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96" w:rsidRPr="002500CB" w:rsidRDefault="0043376F" w:rsidP="00FA2F1D">
      <w:pPr>
        <w:ind w:firstLine="0"/>
        <w:jc w:val="center"/>
        <w:rPr>
          <w:b/>
          <w:bCs/>
          <w:sz w:val="28"/>
          <w:szCs w:val="28"/>
        </w:rPr>
      </w:pPr>
      <w:r w:rsidRPr="0043376F">
        <w:rPr>
          <w:rStyle w:val="affff3"/>
          <w:color w:val="0D0D0D"/>
          <w:sz w:val="28"/>
          <w:szCs w:val="28"/>
          <w:bdr w:val="none" w:sz="0" w:space="0" w:color="auto" w:frame="1"/>
        </w:rPr>
        <w:t>АО "НПО "Б</w:t>
      </w:r>
      <w:r w:rsidR="00B217AB">
        <w:rPr>
          <w:rStyle w:val="affff3"/>
          <w:color w:val="0D0D0D"/>
          <w:sz w:val="28"/>
          <w:szCs w:val="28"/>
          <w:bdr w:val="none" w:sz="0" w:space="0" w:color="auto" w:frame="1"/>
        </w:rPr>
        <w:t>АЛТРОС</w:t>
      </w:r>
      <w:r w:rsidRPr="0043376F">
        <w:rPr>
          <w:rStyle w:val="affff3"/>
          <w:color w:val="0D0D0D"/>
          <w:sz w:val="28"/>
          <w:szCs w:val="28"/>
          <w:bdr w:val="none" w:sz="0" w:space="0" w:color="auto" w:frame="1"/>
        </w:rPr>
        <w:t>"</w:t>
      </w:r>
    </w:p>
    <w:p w:rsidR="00402E96" w:rsidRPr="00417ED7" w:rsidRDefault="00402E96" w:rsidP="00402E96">
      <w:pPr>
        <w:jc w:val="center"/>
        <w:rPr>
          <w:b/>
          <w:bCs/>
          <w:sz w:val="28"/>
          <w:szCs w:val="28"/>
        </w:rPr>
      </w:pPr>
    </w:p>
    <w:p w:rsidR="004E4537" w:rsidRDefault="004E4537" w:rsidP="00402E96">
      <w:pPr>
        <w:jc w:val="center"/>
        <w:rPr>
          <w:b/>
          <w:bCs/>
          <w:sz w:val="28"/>
        </w:rPr>
      </w:pPr>
    </w:p>
    <w:p w:rsidR="00FA2F1D" w:rsidRDefault="00FA2F1D" w:rsidP="00402E96">
      <w:pPr>
        <w:jc w:val="center"/>
        <w:rPr>
          <w:b/>
          <w:bCs/>
          <w:sz w:val="28"/>
        </w:rPr>
      </w:pPr>
    </w:p>
    <w:p w:rsidR="00AF5A15" w:rsidRDefault="00AF5A15" w:rsidP="00402E96">
      <w:pPr>
        <w:jc w:val="center"/>
        <w:rPr>
          <w:b/>
          <w:bCs/>
          <w:sz w:val="28"/>
        </w:rPr>
      </w:pPr>
    </w:p>
    <w:p w:rsidR="001D1C42" w:rsidRDefault="001D1C42" w:rsidP="00402E96">
      <w:pPr>
        <w:jc w:val="center"/>
        <w:rPr>
          <w:b/>
          <w:bCs/>
          <w:sz w:val="28"/>
        </w:rPr>
      </w:pPr>
    </w:p>
    <w:p w:rsidR="008751B1" w:rsidRDefault="008751B1" w:rsidP="00402E96">
      <w:pPr>
        <w:jc w:val="center"/>
        <w:rPr>
          <w:b/>
          <w:bCs/>
          <w:sz w:val="28"/>
        </w:rPr>
      </w:pPr>
    </w:p>
    <w:p w:rsidR="008751B1" w:rsidRDefault="008751B1" w:rsidP="00402E96">
      <w:pPr>
        <w:jc w:val="center"/>
        <w:rPr>
          <w:b/>
          <w:bCs/>
          <w:sz w:val="28"/>
        </w:rPr>
      </w:pPr>
    </w:p>
    <w:p w:rsidR="001D1C42" w:rsidRDefault="001D1C42" w:rsidP="00402E96">
      <w:pPr>
        <w:jc w:val="center"/>
        <w:rPr>
          <w:b/>
          <w:bCs/>
          <w:sz w:val="28"/>
        </w:rPr>
      </w:pPr>
    </w:p>
    <w:p w:rsidR="001D1C42" w:rsidRDefault="001D1C42" w:rsidP="00402E96">
      <w:pPr>
        <w:jc w:val="center"/>
        <w:rPr>
          <w:b/>
          <w:bCs/>
          <w:sz w:val="28"/>
        </w:rPr>
      </w:pPr>
    </w:p>
    <w:p w:rsidR="001D1C42" w:rsidRDefault="001D1C42" w:rsidP="00402E96">
      <w:pPr>
        <w:jc w:val="center"/>
        <w:rPr>
          <w:b/>
          <w:bCs/>
          <w:sz w:val="28"/>
        </w:rPr>
      </w:pPr>
    </w:p>
    <w:p w:rsidR="00AF5A15" w:rsidRDefault="00AF5A15" w:rsidP="00402E96">
      <w:pPr>
        <w:jc w:val="center"/>
        <w:rPr>
          <w:b/>
          <w:bCs/>
          <w:sz w:val="28"/>
        </w:rPr>
      </w:pPr>
    </w:p>
    <w:p w:rsidR="000206D7" w:rsidRDefault="000206D7" w:rsidP="00402E96">
      <w:pPr>
        <w:jc w:val="center"/>
        <w:rPr>
          <w:b/>
          <w:bCs/>
          <w:sz w:val="28"/>
        </w:rPr>
      </w:pPr>
    </w:p>
    <w:p w:rsidR="00AF5A15" w:rsidRPr="00AF5A15" w:rsidRDefault="00AF5A15" w:rsidP="00402E96">
      <w:pPr>
        <w:jc w:val="center"/>
        <w:rPr>
          <w:b/>
          <w:bCs/>
          <w:sz w:val="28"/>
        </w:rPr>
      </w:pPr>
    </w:p>
    <w:p w:rsidR="00FB64DB" w:rsidRPr="00FB64DB" w:rsidRDefault="0043376F" w:rsidP="00417ED7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Информационная система «Дорожная карта»</w:t>
      </w:r>
    </w:p>
    <w:p w:rsidR="00402E96" w:rsidRPr="00D700A4" w:rsidRDefault="00402E96" w:rsidP="00402E96">
      <w:pPr>
        <w:jc w:val="center"/>
        <w:rPr>
          <w:sz w:val="32"/>
          <w:szCs w:val="32"/>
        </w:rPr>
      </w:pPr>
      <w:r w:rsidRPr="00D700A4">
        <w:rPr>
          <w:b/>
          <w:bCs/>
          <w:sz w:val="32"/>
          <w:szCs w:val="32"/>
        </w:rPr>
        <w:t xml:space="preserve">Руководство </w:t>
      </w:r>
      <w:r w:rsidR="00005C3D">
        <w:rPr>
          <w:b/>
          <w:bCs/>
          <w:sz w:val="32"/>
          <w:szCs w:val="32"/>
        </w:rPr>
        <w:t>пользователя</w:t>
      </w: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1D1C42" w:rsidRDefault="001D1C42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Default="008751B1" w:rsidP="00402E96">
      <w:pPr>
        <w:ind w:firstLine="0"/>
        <w:rPr>
          <w:b/>
          <w:bCs/>
          <w:sz w:val="32"/>
          <w:szCs w:val="32"/>
        </w:rPr>
      </w:pPr>
    </w:p>
    <w:p w:rsidR="008751B1" w:rsidRPr="00CB75A1" w:rsidRDefault="008751B1" w:rsidP="00402E96">
      <w:pPr>
        <w:ind w:firstLine="0"/>
        <w:rPr>
          <w:b/>
          <w:bCs/>
          <w:sz w:val="32"/>
          <w:szCs w:val="32"/>
        </w:rPr>
      </w:pPr>
    </w:p>
    <w:p w:rsidR="004E4537" w:rsidRPr="00CB75A1" w:rsidRDefault="004E4537" w:rsidP="00402E96">
      <w:pPr>
        <w:ind w:firstLine="0"/>
        <w:rPr>
          <w:b/>
          <w:bCs/>
          <w:sz w:val="32"/>
          <w:szCs w:val="32"/>
        </w:rPr>
      </w:pPr>
    </w:p>
    <w:p w:rsidR="009603CB" w:rsidRPr="00CB75A1" w:rsidRDefault="009603CB" w:rsidP="00402E96">
      <w:pPr>
        <w:ind w:firstLine="0"/>
        <w:rPr>
          <w:b/>
          <w:bCs/>
          <w:sz w:val="32"/>
          <w:szCs w:val="32"/>
        </w:rPr>
      </w:pPr>
    </w:p>
    <w:p w:rsidR="009603CB" w:rsidRPr="00CB75A1" w:rsidRDefault="009603CB" w:rsidP="00402E96">
      <w:pPr>
        <w:ind w:firstLine="0"/>
        <w:rPr>
          <w:b/>
          <w:bCs/>
          <w:sz w:val="32"/>
          <w:szCs w:val="32"/>
        </w:rPr>
      </w:pPr>
    </w:p>
    <w:p w:rsidR="00402E96" w:rsidRDefault="00402E96" w:rsidP="00402E96">
      <w:pPr>
        <w:ind w:firstLine="0"/>
        <w:rPr>
          <w:b/>
          <w:bCs/>
          <w:sz w:val="32"/>
          <w:szCs w:val="32"/>
        </w:rPr>
      </w:pPr>
    </w:p>
    <w:p w:rsidR="00402E96" w:rsidRDefault="00402E96" w:rsidP="00402E96">
      <w:pPr>
        <w:ind w:firstLine="0"/>
        <w:rPr>
          <w:b/>
          <w:bCs/>
          <w:sz w:val="32"/>
          <w:szCs w:val="32"/>
        </w:rPr>
      </w:pPr>
    </w:p>
    <w:p w:rsidR="00402E96" w:rsidRDefault="00402E96" w:rsidP="00402E96">
      <w:pPr>
        <w:ind w:firstLine="0"/>
        <w:rPr>
          <w:b/>
          <w:bCs/>
          <w:sz w:val="32"/>
          <w:szCs w:val="32"/>
        </w:rPr>
      </w:pPr>
    </w:p>
    <w:p w:rsidR="0043376F" w:rsidRDefault="0043376F" w:rsidP="00402E96">
      <w:pPr>
        <w:ind w:firstLine="0"/>
        <w:rPr>
          <w:b/>
          <w:bCs/>
          <w:sz w:val="32"/>
          <w:szCs w:val="32"/>
        </w:rPr>
      </w:pPr>
    </w:p>
    <w:p w:rsidR="00402E96" w:rsidRDefault="00402E96" w:rsidP="00402E96">
      <w:pPr>
        <w:ind w:firstLine="0"/>
        <w:rPr>
          <w:b/>
          <w:bCs/>
          <w:sz w:val="32"/>
          <w:szCs w:val="32"/>
        </w:rPr>
      </w:pPr>
    </w:p>
    <w:p w:rsidR="00402E96" w:rsidRPr="00ED7190" w:rsidRDefault="00402E96" w:rsidP="00402E96">
      <w:pPr>
        <w:pStyle w:val="aff0"/>
        <w:jc w:val="center"/>
        <w:rPr>
          <w:rStyle w:val="ab"/>
        </w:rPr>
      </w:pPr>
      <w:r w:rsidRPr="00ED7190">
        <w:rPr>
          <w:rStyle w:val="ab"/>
        </w:rPr>
        <w:t>г. Санкт-Петербург</w:t>
      </w:r>
    </w:p>
    <w:p w:rsidR="00402E96" w:rsidRPr="00ED7190" w:rsidRDefault="00402E96" w:rsidP="00402E96">
      <w:pPr>
        <w:pStyle w:val="aff0"/>
        <w:jc w:val="center"/>
      </w:pPr>
      <w:r>
        <w:rPr>
          <w:rStyle w:val="ab"/>
        </w:rPr>
        <w:t>2016</w:t>
      </w:r>
      <w:r w:rsidRPr="00ED7190">
        <w:rPr>
          <w:rStyle w:val="ab"/>
        </w:rPr>
        <w:t xml:space="preserve"> </w:t>
      </w:r>
    </w:p>
    <w:p w:rsidR="00C760B4" w:rsidRDefault="00C760B4" w:rsidP="00320B40">
      <w:pPr>
        <w:spacing w:after="120"/>
        <w:rPr>
          <w:b/>
        </w:rPr>
        <w:sectPr w:rsidR="00C760B4" w:rsidSect="008751B1">
          <w:footerReference w:type="default" r:id="rId8"/>
          <w:footerReference w:type="first" r:id="rId9"/>
          <w:pgSz w:w="11906" w:h="16838" w:code="9"/>
          <w:pgMar w:top="1134" w:right="851" w:bottom="1418" w:left="1701" w:header="709" w:footer="709" w:gutter="0"/>
          <w:cols w:space="720"/>
          <w:titlePg/>
          <w:docGrid w:linePitch="326"/>
        </w:sectPr>
      </w:pPr>
      <w:bookmarkStart w:id="0" w:name="_Toc444530968"/>
    </w:p>
    <w:bookmarkEnd w:id="0"/>
    <w:p w:rsidR="00402E96" w:rsidRDefault="00402E96" w:rsidP="00402E96">
      <w:pPr>
        <w:rPr>
          <w:b/>
        </w:rPr>
      </w:pPr>
      <w:r w:rsidRPr="00E12170">
        <w:rPr>
          <w:b/>
        </w:rPr>
        <w:lastRenderedPageBreak/>
        <w:t>Содержание</w:t>
      </w:r>
      <w:r>
        <w:rPr>
          <w:b/>
        </w:rPr>
        <w:t xml:space="preserve"> </w:t>
      </w:r>
    </w:p>
    <w:p w:rsidR="00211E9A" w:rsidRDefault="00211E9A" w:rsidP="00402E96">
      <w:pPr>
        <w:rPr>
          <w:b/>
        </w:rPr>
      </w:pPr>
    </w:p>
    <w:p w:rsidR="00211E9A" w:rsidRDefault="00761BB7" w:rsidP="00211E9A">
      <w:pPr>
        <w:pStyle w:val="1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lang w:val="en-US"/>
        </w:rPr>
        <w:fldChar w:fldCharType="begin"/>
      </w:r>
      <w:r w:rsidR="00341028">
        <w:rPr>
          <w:b/>
          <w:lang w:val="en-US"/>
        </w:rPr>
        <w:instrText xml:space="preserve"> TOC \o "1-5" \h \z \u </w:instrText>
      </w:r>
      <w:r>
        <w:rPr>
          <w:b/>
          <w:lang w:val="en-US"/>
        </w:rPr>
        <w:fldChar w:fldCharType="separate"/>
      </w:r>
      <w:hyperlink w:anchor="_Toc470714116" w:history="1">
        <w:r w:rsidR="00211E9A" w:rsidRPr="00AD3E7E">
          <w:rPr>
            <w:rStyle w:val="a8"/>
            <w:noProof/>
          </w:rPr>
          <w:t>1 Введение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17" w:history="1">
        <w:r w:rsidR="00211E9A" w:rsidRPr="00AD3E7E">
          <w:rPr>
            <w:rStyle w:val="a8"/>
            <w:noProof/>
            <w:lang w:val="en-US"/>
          </w:rPr>
          <w:t>1.1</w:t>
        </w:r>
        <w:r w:rsidR="00211E9A" w:rsidRPr="00AD3E7E">
          <w:rPr>
            <w:rStyle w:val="a8"/>
            <w:noProof/>
          </w:rPr>
          <w:t xml:space="preserve"> Область применения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18" w:history="1">
        <w:r w:rsidR="00211E9A" w:rsidRPr="00AD3E7E">
          <w:rPr>
            <w:rStyle w:val="a8"/>
            <w:noProof/>
            <w:lang w:val="en-US"/>
          </w:rPr>
          <w:t>1.2</w:t>
        </w:r>
        <w:r w:rsidR="00211E9A" w:rsidRPr="00AD3E7E">
          <w:rPr>
            <w:rStyle w:val="a8"/>
            <w:noProof/>
          </w:rPr>
          <w:t xml:space="preserve"> Краткое</w:t>
        </w:r>
        <w:r w:rsidR="00211E9A" w:rsidRPr="00AD3E7E">
          <w:rPr>
            <w:rStyle w:val="a8"/>
            <w:noProof/>
            <w:lang w:val="en-US"/>
          </w:rPr>
          <w:t xml:space="preserve"> </w:t>
        </w:r>
        <w:r w:rsidR="00211E9A" w:rsidRPr="00AD3E7E">
          <w:rPr>
            <w:rStyle w:val="a8"/>
            <w:noProof/>
          </w:rPr>
          <w:t>описание</w:t>
        </w:r>
        <w:r w:rsidR="00211E9A" w:rsidRPr="00AD3E7E">
          <w:rPr>
            <w:rStyle w:val="a8"/>
            <w:noProof/>
            <w:lang w:val="en-US"/>
          </w:rPr>
          <w:t xml:space="preserve"> </w:t>
        </w:r>
        <w:r w:rsidR="00211E9A" w:rsidRPr="00AD3E7E">
          <w:rPr>
            <w:rStyle w:val="a8"/>
            <w:noProof/>
          </w:rPr>
          <w:t>возможностей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19" w:history="1">
        <w:r w:rsidR="00211E9A" w:rsidRPr="00AD3E7E">
          <w:rPr>
            <w:rStyle w:val="a8"/>
            <w:noProof/>
          </w:rPr>
          <w:t>1.3 Уровень</w:t>
        </w:r>
        <w:r w:rsidR="00211E9A" w:rsidRPr="00AD3E7E">
          <w:rPr>
            <w:rStyle w:val="a8"/>
            <w:noProof/>
            <w:lang w:val="en-US"/>
          </w:rPr>
          <w:t xml:space="preserve"> </w:t>
        </w:r>
        <w:r w:rsidR="00211E9A" w:rsidRPr="00AD3E7E">
          <w:rPr>
            <w:rStyle w:val="a8"/>
            <w:noProof/>
          </w:rPr>
          <w:t>подготовки</w:t>
        </w:r>
        <w:r w:rsidR="00211E9A" w:rsidRPr="00AD3E7E">
          <w:rPr>
            <w:rStyle w:val="a8"/>
            <w:noProof/>
            <w:lang w:val="en-US"/>
          </w:rPr>
          <w:t xml:space="preserve"> </w:t>
        </w:r>
        <w:r w:rsidR="00211E9A" w:rsidRPr="00AD3E7E">
          <w:rPr>
            <w:rStyle w:val="a8"/>
            <w:noProof/>
          </w:rPr>
          <w:t>пользователя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1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0" w:history="1">
        <w:r w:rsidR="00211E9A" w:rsidRPr="00AD3E7E">
          <w:rPr>
            <w:rStyle w:val="a8"/>
            <w:noProof/>
          </w:rPr>
          <w:t>2 Назначение и условия применения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1" w:history="1">
        <w:r w:rsidR="00211E9A" w:rsidRPr="00AD3E7E">
          <w:rPr>
            <w:rStyle w:val="a8"/>
            <w:noProof/>
          </w:rPr>
          <w:t>2.1 Виды автоматизированной деятельности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1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2" w:history="1">
        <w:r w:rsidR="00211E9A" w:rsidRPr="00AD3E7E">
          <w:rPr>
            <w:rStyle w:val="a8"/>
            <w:noProof/>
          </w:rPr>
          <w:t>3 Подготовка к работе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3" w:history="1">
        <w:r w:rsidR="00211E9A" w:rsidRPr="00AD3E7E">
          <w:rPr>
            <w:rStyle w:val="a8"/>
            <w:noProof/>
          </w:rPr>
          <w:t>3.1 Состав дистрибутива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4" w:history="1">
        <w:r w:rsidR="00211E9A" w:rsidRPr="00AD3E7E">
          <w:rPr>
            <w:rStyle w:val="a8"/>
            <w:noProof/>
          </w:rPr>
          <w:t>3.2 Порядок загрузки Системы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1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5" w:history="1">
        <w:r w:rsidR="00211E9A" w:rsidRPr="00AD3E7E">
          <w:rPr>
            <w:rStyle w:val="a8"/>
            <w:noProof/>
          </w:rPr>
          <w:t>4 Описание операций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6" w:history="1">
        <w:r w:rsidR="00211E9A" w:rsidRPr="00AD3E7E">
          <w:rPr>
            <w:rStyle w:val="a8"/>
            <w:noProof/>
          </w:rPr>
          <w:t>4.1 Общие сведения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2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7" w:history="1">
        <w:r w:rsidR="00211E9A" w:rsidRPr="00AD3E7E">
          <w:rPr>
            <w:rStyle w:val="a8"/>
            <w:noProof/>
          </w:rPr>
          <w:t>4.2 Описание выполняемых функций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8" w:history="1">
        <w:r w:rsidR="00211E9A" w:rsidRPr="00AD3E7E">
          <w:rPr>
            <w:rStyle w:val="a8"/>
            <w:noProof/>
          </w:rPr>
          <w:t>4.2.1 Описание интерфейса Главного окна Системы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29" w:history="1">
        <w:r w:rsidR="00211E9A" w:rsidRPr="00AD3E7E">
          <w:rPr>
            <w:rStyle w:val="a8"/>
            <w:noProof/>
          </w:rPr>
          <w:t>4.2.1.1 Личный кабинет пользователя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0" w:history="1">
        <w:r w:rsidR="00211E9A" w:rsidRPr="00AD3E7E">
          <w:rPr>
            <w:rStyle w:val="a8"/>
            <w:noProof/>
          </w:rPr>
          <w:t>4.2.1.2 Панель быстрого доступа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1" w:history="1">
        <w:r w:rsidR="00211E9A" w:rsidRPr="00AD3E7E">
          <w:rPr>
            <w:rStyle w:val="a8"/>
            <w:noProof/>
          </w:rPr>
          <w:t>4.2.2 Функциональный модуль «Мероприятия»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2" w:history="1">
        <w:r w:rsidR="00211E9A" w:rsidRPr="00AD3E7E">
          <w:rPr>
            <w:rStyle w:val="a8"/>
            <w:noProof/>
          </w:rPr>
          <w:t>4.2.2.1 Основная функциональность модуля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3" w:history="1">
        <w:r w:rsidR="00211E9A" w:rsidRPr="00AD3E7E">
          <w:rPr>
            <w:rStyle w:val="a8"/>
            <w:noProof/>
          </w:rPr>
          <w:t>4.2.2.2 Главное окно модуля «Дорожная карта»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4" w:history="1">
        <w:r w:rsidR="00211E9A" w:rsidRPr="00AD3E7E">
          <w:rPr>
            <w:rStyle w:val="a8"/>
            <w:noProof/>
          </w:rPr>
          <w:t>4.2.2.3 Карточка мероприятия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5" w:history="1">
        <w:r w:rsidR="00211E9A" w:rsidRPr="00AD3E7E">
          <w:rPr>
            <w:rStyle w:val="a8"/>
            <w:noProof/>
          </w:rPr>
          <w:t>4.2.2.4 Модуль «Протокольные мероприятия»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32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6" w:history="1">
        <w:r w:rsidR="00211E9A" w:rsidRPr="00AD3E7E">
          <w:rPr>
            <w:rStyle w:val="a8"/>
            <w:noProof/>
          </w:rPr>
          <w:t>4.2.3 Функциональный модуль «Совещания»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7" w:history="1">
        <w:r w:rsidR="00211E9A" w:rsidRPr="00AD3E7E">
          <w:rPr>
            <w:rStyle w:val="a8"/>
            <w:noProof/>
          </w:rPr>
          <w:t>4.2.3.1 Основная функциональность модуля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4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8" w:history="1">
        <w:r w:rsidR="00211E9A" w:rsidRPr="00AD3E7E">
          <w:rPr>
            <w:rStyle w:val="a8"/>
            <w:noProof/>
          </w:rPr>
          <w:t>4.2.3.2 Карточка совещания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11E9A" w:rsidRDefault="00761BB7" w:rsidP="00211E9A">
      <w:pPr>
        <w:pStyle w:val="1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0714139" w:history="1">
        <w:r w:rsidR="00211E9A" w:rsidRPr="00AD3E7E">
          <w:rPr>
            <w:rStyle w:val="a8"/>
            <w:noProof/>
          </w:rPr>
          <w:t>5 Аварийные ситуации</w:t>
        </w:r>
        <w:r w:rsidR="00211E9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11E9A">
          <w:rPr>
            <w:noProof/>
            <w:webHidden/>
          </w:rPr>
          <w:instrText xml:space="preserve"> PAGEREF _Toc470714139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11E9A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02A58" w:rsidRDefault="00761BB7" w:rsidP="00341028">
      <w:pPr>
        <w:spacing w:line="360" w:lineRule="auto"/>
        <w:rPr>
          <w:b/>
          <w:lang w:val="en-US"/>
        </w:rPr>
      </w:pPr>
      <w:r>
        <w:rPr>
          <w:b/>
          <w:lang w:val="en-US"/>
        </w:rPr>
        <w:fldChar w:fldCharType="end"/>
      </w:r>
    </w:p>
    <w:p w:rsidR="00D2078B" w:rsidRDefault="00D2078B" w:rsidP="00310EFD">
      <w:pPr>
        <w:pStyle w:val="1"/>
        <w:numPr>
          <w:ilvl w:val="0"/>
          <w:numId w:val="10"/>
        </w:numPr>
      </w:pPr>
      <w:bookmarkStart w:id="1" w:name="_Toc183090278"/>
      <w:bookmarkStart w:id="2" w:name="_Toc450239389"/>
      <w:bookmarkStart w:id="3" w:name="_Toc470714116"/>
      <w:bookmarkStart w:id="4" w:name="_Ref52756232"/>
      <w:bookmarkStart w:id="5" w:name="_Ref52756240"/>
      <w:bookmarkStart w:id="6" w:name="_Toc396764500"/>
      <w:r>
        <w:lastRenderedPageBreak/>
        <w:t>Введение</w:t>
      </w:r>
      <w:bookmarkEnd w:id="1"/>
      <w:bookmarkEnd w:id="2"/>
      <w:bookmarkEnd w:id="3"/>
    </w:p>
    <w:p w:rsidR="00D2078B" w:rsidRPr="009E563D" w:rsidRDefault="00D2078B" w:rsidP="00D2078B">
      <w:pPr>
        <w:pStyle w:val="2"/>
        <w:keepNext w:val="0"/>
        <w:widowControl/>
        <w:spacing w:before="240" w:line="360" w:lineRule="auto"/>
        <w:ind w:left="851"/>
        <w:rPr>
          <w:lang w:val="en-US"/>
        </w:rPr>
      </w:pPr>
      <w:bookmarkStart w:id="7" w:name="_Toc183090279"/>
      <w:bookmarkStart w:id="8" w:name="_Toc450239390"/>
      <w:bookmarkStart w:id="9" w:name="_Toc470714117"/>
      <w:r>
        <w:t>О</w:t>
      </w:r>
      <w:r w:rsidRPr="002B7FA9">
        <w:t>бласть применения</w:t>
      </w:r>
      <w:bookmarkEnd w:id="7"/>
      <w:bookmarkEnd w:id="8"/>
      <w:bookmarkEnd w:id="9"/>
    </w:p>
    <w:p w:rsidR="009E563D" w:rsidRDefault="009E563D" w:rsidP="009E563D">
      <w:r>
        <w:t>Система предназначена для обеспечения управления проект</w:t>
      </w:r>
      <w:r w:rsidR="006D5889">
        <w:t>ами</w:t>
      </w:r>
      <w:r w:rsidR="006F1CB4">
        <w:t xml:space="preserve"> в части </w:t>
      </w:r>
      <w:r>
        <w:t xml:space="preserve">организации </w:t>
      </w:r>
      <w:r w:rsidR="006D5889">
        <w:t xml:space="preserve">мероприятий </w:t>
      </w:r>
      <w:r>
        <w:t xml:space="preserve">и автоматизации межведомственного взаимодействия при </w:t>
      </w:r>
      <w:r w:rsidR="006F1CB4">
        <w:t>выполнении мероприятий</w:t>
      </w:r>
      <w:bookmarkStart w:id="10" w:name="_GoBack"/>
      <w:bookmarkEnd w:id="10"/>
      <w:r w:rsidR="00E42E62">
        <w:t xml:space="preserve"> (далее – Система)</w:t>
      </w:r>
      <w:r>
        <w:t xml:space="preserve">. </w:t>
      </w:r>
    </w:p>
    <w:p w:rsidR="00D2078B" w:rsidRPr="00C9691A" w:rsidRDefault="00D2078B" w:rsidP="00D2078B">
      <w:pPr>
        <w:pStyle w:val="2"/>
        <w:keepNext w:val="0"/>
        <w:widowControl/>
        <w:spacing w:before="240" w:line="360" w:lineRule="auto"/>
        <w:ind w:left="851"/>
        <w:rPr>
          <w:lang w:val="en-US"/>
        </w:rPr>
      </w:pPr>
      <w:bookmarkStart w:id="11" w:name="_Toc183090280"/>
      <w:bookmarkStart w:id="12" w:name="_Toc450239391"/>
      <w:bookmarkStart w:id="13" w:name="_Toc470714118"/>
      <w:r>
        <w:t>К</w:t>
      </w:r>
      <w:r w:rsidRPr="002B7FA9">
        <w:t>раткое</w:t>
      </w:r>
      <w:r w:rsidRPr="002B7FA9">
        <w:rPr>
          <w:lang w:val="en-US"/>
        </w:rPr>
        <w:t xml:space="preserve"> </w:t>
      </w:r>
      <w:r w:rsidRPr="002B7FA9">
        <w:t>описание</w:t>
      </w:r>
      <w:r w:rsidRPr="002B7FA9">
        <w:rPr>
          <w:lang w:val="en-US"/>
        </w:rPr>
        <w:t xml:space="preserve"> </w:t>
      </w:r>
      <w:r w:rsidRPr="002B7FA9">
        <w:t>возможностей</w:t>
      </w:r>
      <w:bookmarkEnd w:id="11"/>
      <w:bookmarkEnd w:id="12"/>
      <w:bookmarkEnd w:id="13"/>
    </w:p>
    <w:p w:rsidR="00C63867" w:rsidRPr="00C63867" w:rsidRDefault="00C63867" w:rsidP="00C9691A">
      <w:pPr>
        <w:spacing w:before="120" w:after="200"/>
      </w:pPr>
      <w:r>
        <w:t>Функциональность Системы предназначена для автоматизации следующих процессов</w:t>
      </w:r>
      <w:r w:rsidRPr="00C63867">
        <w:t>:</w:t>
      </w:r>
    </w:p>
    <w:p w:rsidR="00C9691A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автоматизация процессов управления мероприятиями</w:t>
      </w:r>
      <w:r w:rsidR="00FB64DB">
        <w:rPr>
          <w:lang w:val="en-US"/>
        </w:rPr>
        <w:t>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формирование и изменение плана мероприятий;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ведение информации об исполнении планов мероприятий;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контроль соблюдения сроков реализации мероприятий;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формирование повестки заседаний рабочих групп;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формирование протоколов заседаний рабочих групп, контроль исполнения поручений;</w:t>
      </w:r>
    </w:p>
    <w:p w:rsidR="00C9691A" w:rsidRPr="009D343B" w:rsidRDefault="00C9691A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9D343B">
        <w:t>формирование единого информационного пространства, содержащего полную и</w:t>
      </w:r>
      <w:r>
        <w:t xml:space="preserve"> актуальную информацию для координации деятельности участников проекта, обеспечение </w:t>
      </w:r>
      <w:r w:rsidRPr="009D343B">
        <w:t>заинтересованных лиц актуальной информацией о ходе реализации мероприятий проекта.</w:t>
      </w:r>
    </w:p>
    <w:p w:rsidR="00D2078B" w:rsidRPr="00F01379" w:rsidRDefault="00D2078B" w:rsidP="00D2078B">
      <w:pPr>
        <w:pStyle w:val="2"/>
        <w:keepNext w:val="0"/>
        <w:widowControl/>
        <w:spacing w:before="240" w:line="360" w:lineRule="auto"/>
        <w:ind w:left="851"/>
      </w:pPr>
      <w:bookmarkStart w:id="14" w:name="_Toc183090281"/>
      <w:bookmarkStart w:id="15" w:name="_Toc450239392"/>
      <w:bookmarkStart w:id="16" w:name="_Toc470714119"/>
      <w:bookmarkStart w:id="17" w:name="_Toc20931782"/>
      <w:r>
        <w:t>У</w:t>
      </w:r>
      <w:r w:rsidRPr="002B7FA9">
        <w:t>ровень</w:t>
      </w:r>
      <w:r w:rsidRPr="002B7FA9">
        <w:rPr>
          <w:lang w:val="en-US"/>
        </w:rPr>
        <w:t xml:space="preserve"> </w:t>
      </w:r>
      <w:r w:rsidRPr="002B7FA9">
        <w:t>подготовки</w:t>
      </w:r>
      <w:r w:rsidRPr="002B7FA9">
        <w:rPr>
          <w:lang w:val="en-US"/>
        </w:rPr>
        <w:t xml:space="preserve"> </w:t>
      </w:r>
      <w:r w:rsidRPr="002B7FA9">
        <w:t>пользователя</w:t>
      </w:r>
      <w:bookmarkEnd w:id="14"/>
      <w:bookmarkEnd w:id="15"/>
      <w:bookmarkEnd w:id="16"/>
    </w:p>
    <w:p w:rsidR="00F01379" w:rsidRPr="00BD5EA7" w:rsidRDefault="00546B04" w:rsidP="00D63EBD">
      <w:r w:rsidRPr="00BD1C5C">
        <w:t xml:space="preserve">Для эксплуатации Системы пользователю необходимо ознакомиться с </w:t>
      </w:r>
      <w:r>
        <w:t>настоящим</w:t>
      </w:r>
      <w:r w:rsidR="002E5FD6">
        <w:t xml:space="preserve"> руководством и обладать </w:t>
      </w:r>
      <w:r w:rsidR="00F01379" w:rsidRPr="00AA4E75">
        <w:t xml:space="preserve">базовыми навыками работы с </w:t>
      </w:r>
      <w:proofErr w:type="spellStart"/>
      <w:r w:rsidR="00753160">
        <w:t>интернет</w:t>
      </w:r>
      <w:r w:rsidR="0043376F">
        <w:t>-</w:t>
      </w:r>
      <w:r w:rsidR="002E5FD6">
        <w:t>браузер</w:t>
      </w:r>
      <w:r w:rsidR="00753160">
        <w:t>ами</w:t>
      </w:r>
      <w:proofErr w:type="spellEnd"/>
      <w:r w:rsidR="002E5FD6">
        <w:t xml:space="preserve"> </w:t>
      </w:r>
      <w:r w:rsidR="002E5FD6" w:rsidRPr="005374A7">
        <w:t xml:space="preserve"> </w:t>
      </w:r>
      <w:r w:rsidR="002E5FD6" w:rsidRPr="005374A7">
        <w:rPr>
          <w:lang w:val="en-US"/>
        </w:rPr>
        <w:t>Google</w:t>
      </w:r>
      <w:r w:rsidR="002E5FD6" w:rsidRPr="005374A7">
        <w:t xml:space="preserve"> </w:t>
      </w:r>
      <w:r w:rsidR="002E5FD6" w:rsidRPr="005374A7">
        <w:rPr>
          <w:lang w:val="en-US"/>
        </w:rPr>
        <w:t>Chrome</w:t>
      </w:r>
      <w:r w:rsidR="002E5FD6" w:rsidRPr="005374A7">
        <w:t xml:space="preserve"> </w:t>
      </w:r>
      <w:r w:rsidR="00753160">
        <w:t>(</w:t>
      </w:r>
      <w:r w:rsidR="002E5FD6" w:rsidRPr="005374A7">
        <w:t>версии</w:t>
      </w:r>
      <w:r w:rsidR="002E5FD6">
        <w:t xml:space="preserve"> </w:t>
      </w:r>
      <w:r w:rsidR="00E77685">
        <w:t>51</w:t>
      </w:r>
      <w:r w:rsidR="002E5FD6">
        <w:t xml:space="preserve"> и выше</w:t>
      </w:r>
      <w:r w:rsidR="00753160">
        <w:t xml:space="preserve">) или </w:t>
      </w:r>
      <w:r w:rsidR="00C35A9D">
        <w:rPr>
          <w:lang w:val="en-US"/>
        </w:rPr>
        <w:t>I</w:t>
      </w:r>
      <w:r w:rsidR="00753160">
        <w:rPr>
          <w:lang w:val="en-US"/>
        </w:rPr>
        <w:t>nternet</w:t>
      </w:r>
      <w:r w:rsidR="00753160" w:rsidRPr="00753160">
        <w:t xml:space="preserve"> </w:t>
      </w:r>
      <w:r w:rsidR="00753160">
        <w:rPr>
          <w:lang w:val="en-US"/>
        </w:rPr>
        <w:t>E</w:t>
      </w:r>
      <w:proofErr w:type="spellStart"/>
      <w:r w:rsidR="00753160" w:rsidRPr="00753160">
        <w:t>xplorer</w:t>
      </w:r>
      <w:proofErr w:type="spellEnd"/>
      <w:r w:rsidR="00753160" w:rsidRPr="00753160">
        <w:t xml:space="preserve"> (</w:t>
      </w:r>
      <w:r w:rsidR="00753160">
        <w:t xml:space="preserve">версии </w:t>
      </w:r>
      <w:r w:rsidR="00E77685">
        <w:t>10</w:t>
      </w:r>
      <w:r w:rsidR="00753160">
        <w:t xml:space="preserve"> и выше</w:t>
      </w:r>
      <w:r w:rsidR="00753160" w:rsidRPr="00753160">
        <w:t>)</w:t>
      </w:r>
      <w:r w:rsidR="00F01379" w:rsidRPr="00AA4E75">
        <w:t>.</w:t>
      </w:r>
    </w:p>
    <w:p w:rsidR="005A5A0D" w:rsidRPr="00AA4E75" w:rsidRDefault="005A5A0D" w:rsidP="005A5A0D">
      <w:pPr>
        <w:ind w:left="323" w:firstLine="386"/>
      </w:pPr>
      <w:r>
        <w:t>Специальных требований к квалификации пользователей не предъявляется.</w:t>
      </w:r>
    </w:p>
    <w:p w:rsidR="005A5A0D" w:rsidRPr="005A5A0D" w:rsidRDefault="005A5A0D" w:rsidP="00D63EBD"/>
    <w:p w:rsidR="00D2078B" w:rsidRDefault="007D75A9" w:rsidP="007B6652">
      <w:pPr>
        <w:pStyle w:val="1"/>
      </w:pPr>
      <w:bookmarkStart w:id="18" w:name="_Toc84132598"/>
      <w:bookmarkStart w:id="19" w:name="_Toc183090283"/>
      <w:bookmarkStart w:id="20" w:name="_Toc450239393"/>
      <w:bookmarkStart w:id="21" w:name="_Toc470714120"/>
      <w:r>
        <w:lastRenderedPageBreak/>
        <w:t>Назначение и условия применения</w:t>
      </w:r>
      <w:bookmarkEnd w:id="18"/>
      <w:bookmarkEnd w:id="19"/>
      <w:bookmarkEnd w:id="20"/>
      <w:bookmarkEnd w:id="21"/>
    </w:p>
    <w:p w:rsidR="005A68A1" w:rsidRPr="005A68A1" w:rsidRDefault="00D2078B" w:rsidP="005A68A1">
      <w:pPr>
        <w:pStyle w:val="2"/>
        <w:widowControl/>
        <w:spacing w:before="240" w:line="360" w:lineRule="auto"/>
        <w:ind w:left="851"/>
      </w:pPr>
      <w:bookmarkStart w:id="22" w:name="_Toc183090284"/>
      <w:bookmarkStart w:id="23" w:name="_Toc450239394"/>
      <w:bookmarkStart w:id="24" w:name="_Toc470714121"/>
      <w:r>
        <w:t xml:space="preserve">Виды </w:t>
      </w:r>
      <w:r w:rsidR="005A68A1">
        <w:t xml:space="preserve">автоматизированной </w:t>
      </w:r>
      <w:r>
        <w:t>деятельности</w:t>
      </w:r>
      <w:bookmarkEnd w:id="22"/>
      <w:bookmarkEnd w:id="23"/>
      <w:bookmarkEnd w:id="24"/>
    </w:p>
    <w:p w:rsidR="009F6C98" w:rsidRDefault="009F6C98" w:rsidP="009F6C98">
      <w:pPr>
        <w:spacing w:before="120" w:after="200"/>
      </w:pPr>
      <w:r>
        <w:t xml:space="preserve">Система предназначена для автоматизации </w:t>
      </w:r>
      <w:r w:rsidR="005A68A1" w:rsidRPr="008B5B0E">
        <w:t>следующих видов деятельности</w:t>
      </w:r>
      <w:r w:rsidRPr="009F6C98">
        <w:t>:</w:t>
      </w:r>
    </w:p>
    <w:p w:rsidR="00D32E15" w:rsidRPr="00F57FEE" w:rsidRDefault="00F57FEE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к</w:t>
      </w:r>
      <w:r w:rsidR="00D32E15" w:rsidRPr="00D32E15">
        <w:t xml:space="preserve">оординация деятельности </w:t>
      </w:r>
      <w:r w:rsidR="0043376F">
        <w:t>организаций и проектных групп</w:t>
      </w:r>
      <w:r>
        <w:t>, связанн</w:t>
      </w:r>
      <w:r w:rsidR="0043376F">
        <w:t>ых</w:t>
      </w:r>
      <w:r>
        <w:t xml:space="preserve"> с подготовкой </w:t>
      </w:r>
      <w:r w:rsidR="00FB64DB">
        <w:t>мероприятий</w:t>
      </w:r>
      <w:r w:rsidRPr="00F57FEE">
        <w:t>;</w:t>
      </w:r>
    </w:p>
    <w:p w:rsidR="00F57FEE" w:rsidRPr="00175E3B" w:rsidRDefault="009411D3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175E3B">
        <w:t>контроль реализации мероприятий, мониторинг сроков выполнения мероприятий.</w:t>
      </w:r>
    </w:p>
    <w:p w:rsidR="00D2078B" w:rsidRDefault="006701F3" w:rsidP="007B6652">
      <w:pPr>
        <w:pStyle w:val="1"/>
      </w:pPr>
      <w:bookmarkStart w:id="25" w:name="_Toc183090286"/>
      <w:bookmarkStart w:id="26" w:name="_Toc450239396"/>
      <w:bookmarkStart w:id="27" w:name="_Toc470714122"/>
      <w:bookmarkEnd w:id="4"/>
      <w:bookmarkEnd w:id="5"/>
      <w:bookmarkEnd w:id="17"/>
      <w:r>
        <w:lastRenderedPageBreak/>
        <w:t>Подготовка к работе</w:t>
      </w:r>
      <w:bookmarkEnd w:id="25"/>
      <w:bookmarkEnd w:id="26"/>
      <w:bookmarkEnd w:id="27"/>
    </w:p>
    <w:p w:rsidR="00D2078B" w:rsidRDefault="00D2078B" w:rsidP="00D2078B">
      <w:pPr>
        <w:pStyle w:val="2"/>
        <w:keepNext w:val="0"/>
        <w:widowControl/>
        <w:spacing w:before="240" w:line="360" w:lineRule="auto"/>
        <w:ind w:left="851"/>
      </w:pPr>
      <w:bookmarkStart w:id="28" w:name="_Toc183090287"/>
      <w:bookmarkStart w:id="29" w:name="_Toc450239397"/>
      <w:bookmarkStart w:id="30" w:name="_Toc470714123"/>
      <w:r>
        <w:t>Состав дистрибутива</w:t>
      </w:r>
      <w:bookmarkEnd w:id="28"/>
      <w:bookmarkEnd w:id="29"/>
      <w:bookmarkEnd w:id="30"/>
    </w:p>
    <w:p w:rsidR="00F9443E" w:rsidRDefault="00F9443E" w:rsidP="00AF095E">
      <w:r w:rsidRPr="00B250C6">
        <w:t>Система не предусматривает установку на компьютер пользователя дополнительных компонентов, кроме одного из поддерживаемых интернет – браузеров.</w:t>
      </w:r>
    </w:p>
    <w:p w:rsidR="00F9443E" w:rsidRPr="00B250C6" w:rsidRDefault="00F9443E" w:rsidP="00AF095E">
      <w:pPr>
        <w:ind w:left="323" w:firstLine="386"/>
      </w:pPr>
      <w:r>
        <w:t>Дистрибутив носителя данных не предусматривается.</w:t>
      </w:r>
    </w:p>
    <w:p w:rsidR="00D2078B" w:rsidRDefault="00690C32" w:rsidP="00D2078B">
      <w:pPr>
        <w:pStyle w:val="2"/>
        <w:keepNext w:val="0"/>
        <w:widowControl/>
        <w:spacing w:before="240" w:line="360" w:lineRule="auto"/>
        <w:ind w:left="851"/>
      </w:pPr>
      <w:bookmarkStart w:id="31" w:name="_Toc183090288"/>
      <w:bookmarkStart w:id="32" w:name="_Toc450239398"/>
      <w:bookmarkStart w:id="33" w:name="_Toc470714124"/>
      <w:r>
        <w:t>Порядок загрузки</w:t>
      </w:r>
      <w:bookmarkEnd w:id="31"/>
      <w:r>
        <w:t xml:space="preserve"> </w:t>
      </w:r>
      <w:r w:rsidR="00A352CB">
        <w:t>С</w:t>
      </w:r>
      <w:r>
        <w:t>истемы</w:t>
      </w:r>
      <w:bookmarkEnd w:id="32"/>
      <w:bookmarkEnd w:id="33"/>
    </w:p>
    <w:p w:rsidR="003674FA" w:rsidRPr="00B250C6" w:rsidRDefault="003674FA" w:rsidP="003674FA">
      <w:pPr>
        <w:ind w:left="323" w:firstLine="386"/>
      </w:pPr>
      <w:r w:rsidRPr="00B250C6">
        <w:t>Порядок загрузки системы:</w:t>
      </w:r>
    </w:p>
    <w:p w:rsidR="003674FA" w:rsidRPr="00B250C6" w:rsidRDefault="003674FA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о</w:t>
      </w:r>
      <w:r w:rsidRPr="00B250C6">
        <w:t xml:space="preserve">ткрыть окно </w:t>
      </w:r>
      <w:proofErr w:type="gramStart"/>
      <w:r w:rsidRPr="00B250C6">
        <w:t>интернет-браузера</w:t>
      </w:r>
      <w:proofErr w:type="gramEnd"/>
      <w:r w:rsidRPr="00B250C6">
        <w:t>;</w:t>
      </w:r>
    </w:p>
    <w:p w:rsidR="003674FA" w:rsidRDefault="003674FA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в</w:t>
      </w:r>
      <w:r w:rsidRPr="00B250C6">
        <w:t xml:space="preserve"> стр</w:t>
      </w:r>
      <w:r w:rsidR="009F42D8">
        <w:t>оке адреса ввести адрес системы (</w:t>
      </w:r>
      <w:hyperlink r:id="rId10" w:history="1">
        <w:r w:rsidR="0043376F" w:rsidRPr="002E04AA">
          <w:rPr>
            <w:rStyle w:val="a8"/>
          </w:rPr>
          <w:t>http://</w:t>
        </w:r>
        <w:r w:rsidR="0043376F" w:rsidRPr="002E04AA">
          <w:rPr>
            <w:rStyle w:val="a8"/>
            <w:lang w:val="en-US"/>
          </w:rPr>
          <w:t>roadmap</w:t>
        </w:r>
        <w:r w:rsidR="0043376F" w:rsidRPr="002E04AA">
          <w:rPr>
            <w:rStyle w:val="a8"/>
          </w:rPr>
          <w:t>.npobaltros.ru/</w:t>
        </w:r>
      </w:hyperlink>
      <w:r w:rsidR="009F42D8">
        <w:t>)</w:t>
      </w:r>
      <w:r w:rsidR="00690C32" w:rsidRPr="00690C32">
        <w:t>;</w:t>
      </w:r>
    </w:p>
    <w:p w:rsidR="003674FA" w:rsidRDefault="00690C32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>н</w:t>
      </w:r>
      <w:r w:rsidR="003674FA" w:rsidRPr="009F42D8">
        <w:t>ажать ENTER или кнопку перехода по введенному адресу.</w:t>
      </w:r>
    </w:p>
    <w:p w:rsidR="00296F88" w:rsidRPr="009F42D8" w:rsidRDefault="00801356" w:rsidP="00310EFD">
      <w:pPr>
        <w:pStyle w:val="afffd"/>
        <w:numPr>
          <w:ilvl w:val="2"/>
          <w:numId w:val="13"/>
        </w:numPr>
        <w:ind w:left="1281" w:hanging="357"/>
        <w:contextualSpacing/>
      </w:pPr>
      <w:r>
        <w:t xml:space="preserve">выполнить Вход в </w:t>
      </w:r>
      <w:r w:rsidR="00296F88">
        <w:t>Систем</w:t>
      </w:r>
      <w:r>
        <w:t>у</w:t>
      </w:r>
      <w:r w:rsidR="00296F88">
        <w:t xml:space="preserve">, указав логин и пароль  в </w:t>
      </w:r>
      <w:r w:rsidR="00A352CB">
        <w:t>окне авторизации, представленно</w:t>
      </w:r>
      <w:r>
        <w:t>м</w:t>
      </w:r>
      <w:r w:rsidR="00A352CB">
        <w:t xml:space="preserve"> на рисунке 1.</w:t>
      </w:r>
    </w:p>
    <w:p w:rsidR="00A9712E" w:rsidRDefault="009C12DA" w:rsidP="00A352CB">
      <w:pPr>
        <w:ind w:left="323" w:firstLine="386"/>
        <w:jc w:val="center"/>
      </w:pPr>
      <w:r>
        <w:rPr>
          <w:noProof/>
        </w:rPr>
        <w:drawing>
          <wp:inline distT="0" distB="0" distL="0" distR="0">
            <wp:extent cx="3838575" cy="4229100"/>
            <wp:effectExtent l="19050" t="0" r="9525" b="0"/>
            <wp:docPr id="22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B" w:rsidRDefault="00A352CB" w:rsidP="00A352CB">
      <w:pPr>
        <w:ind w:left="323" w:firstLine="386"/>
        <w:jc w:val="center"/>
      </w:pPr>
      <w:r>
        <w:t>Рисунок 1. Окно авторизации пользователя</w:t>
      </w:r>
    </w:p>
    <w:p w:rsidR="00D2078B" w:rsidRDefault="009E7BD9" w:rsidP="007B6652">
      <w:pPr>
        <w:pStyle w:val="1"/>
      </w:pPr>
      <w:bookmarkStart w:id="34" w:name="_Toc183090290"/>
      <w:bookmarkStart w:id="35" w:name="_Toc450239399"/>
      <w:bookmarkStart w:id="36" w:name="_Toc470714125"/>
      <w:r w:rsidRPr="009A7A30">
        <w:lastRenderedPageBreak/>
        <w:t>Описание операций</w:t>
      </w:r>
      <w:bookmarkEnd w:id="34"/>
      <w:bookmarkEnd w:id="35"/>
      <w:bookmarkEnd w:id="36"/>
    </w:p>
    <w:p w:rsidR="00D2078B" w:rsidRDefault="006E128D" w:rsidP="00D2078B">
      <w:pPr>
        <w:pStyle w:val="2"/>
        <w:keepNext w:val="0"/>
        <w:widowControl/>
        <w:spacing w:before="240" w:line="360" w:lineRule="auto"/>
        <w:ind w:left="851"/>
      </w:pPr>
      <w:bookmarkStart w:id="37" w:name="_Toc183090291"/>
      <w:bookmarkStart w:id="38" w:name="_Toc450239400"/>
      <w:bookmarkStart w:id="39" w:name="_Toc470714126"/>
      <w:r>
        <w:t>О</w:t>
      </w:r>
      <w:r w:rsidR="00AE71AB">
        <w:t>бщ</w:t>
      </w:r>
      <w:r w:rsidR="006123A8">
        <w:t>ие</w:t>
      </w:r>
      <w:r w:rsidR="00AE71AB">
        <w:t xml:space="preserve"> </w:t>
      </w:r>
      <w:r w:rsidR="006123A8">
        <w:t>сведения</w:t>
      </w:r>
      <w:bookmarkEnd w:id="37"/>
      <w:bookmarkEnd w:id="38"/>
      <w:bookmarkEnd w:id="39"/>
    </w:p>
    <w:p w:rsidR="00AF095E" w:rsidRDefault="00AF095E" w:rsidP="00AF095E">
      <w:r>
        <w:t>В таблице 1 отражены роли пользователей, принятые в Системе.</w:t>
      </w:r>
    </w:p>
    <w:p w:rsidR="00971CB3" w:rsidRDefault="00971CB3" w:rsidP="00AF095E">
      <w:r>
        <w:t xml:space="preserve">Права пользователям предоставляются Администратором Системы в соответствие с </w:t>
      </w:r>
      <w:r w:rsidRPr="00971CB3">
        <w:t>ролевой политик</w:t>
      </w:r>
      <w:r>
        <w:t>ой</w:t>
      </w:r>
      <w:r w:rsidRPr="00971CB3">
        <w:t> управления доступом к функциям.</w:t>
      </w:r>
    </w:p>
    <w:p w:rsidR="00675030" w:rsidRDefault="00675030" w:rsidP="00AF095E"/>
    <w:p w:rsidR="009E12C4" w:rsidRDefault="009E12C4" w:rsidP="00971CB3">
      <w:pPr>
        <w:spacing w:before="120"/>
        <w:ind w:left="2126" w:firstLine="709"/>
      </w:pPr>
      <w:r>
        <w:t>Описание ролевой модели</w:t>
      </w:r>
      <w:r>
        <w:tab/>
      </w:r>
      <w:r>
        <w:tab/>
      </w:r>
      <w:r>
        <w:tab/>
      </w:r>
      <w:r>
        <w:tab/>
        <w:t>Таблица 1</w:t>
      </w:r>
    </w:p>
    <w:tbl>
      <w:tblPr>
        <w:tblW w:w="0" w:type="auto"/>
        <w:jc w:val="center"/>
        <w:tblInd w:w="-15" w:type="dxa"/>
        <w:tblBorders>
          <w:top w:val="single" w:sz="8" w:space="0" w:color="0064B4"/>
          <w:left w:val="single" w:sz="8" w:space="0" w:color="0064B4"/>
          <w:bottom w:val="single" w:sz="8" w:space="0" w:color="0064B4"/>
          <w:right w:val="single" w:sz="8" w:space="0" w:color="0064B4"/>
          <w:insideH w:val="single" w:sz="8" w:space="0" w:color="0064B4"/>
          <w:insideV w:val="single" w:sz="8" w:space="0" w:color="0064B4"/>
        </w:tblBorders>
        <w:tblLook w:val="0600"/>
      </w:tblPr>
      <w:tblGrid>
        <w:gridCol w:w="379"/>
        <w:gridCol w:w="1822"/>
        <w:gridCol w:w="3642"/>
        <w:gridCol w:w="3726"/>
      </w:tblGrid>
      <w:tr w:rsidR="0043376F" w:rsidRPr="00914C68" w:rsidTr="006677B4">
        <w:trPr>
          <w:trHeight w:val="660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12C4" w:rsidRPr="00914C68" w:rsidRDefault="009E12C4" w:rsidP="00C72FEB">
            <w:pPr>
              <w:ind w:hanging="50"/>
              <w:jc w:val="center"/>
            </w:pPr>
            <w:r w:rsidRPr="00914C68">
              <w:t>№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12C4" w:rsidRPr="00914C68" w:rsidRDefault="009E12C4" w:rsidP="00C72FEB">
            <w:pPr>
              <w:ind w:hanging="50"/>
              <w:jc w:val="center"/>
            </w:pPr>
            <w:r w:rsidRPr="00914C68">
              <w:t>Наименование роли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12C4" w:rsidRPr="00914C68" w:rsidRDefault="009E12C4" w:rsidP="00C72FEB">
            <w:pPr>
              <w:ind w:hanging="50"/>
              <w:jc w:val="center"/>
            </w:pPr>
            <w:r w:rsidRPr="00914C68">
              <w:t>Описание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12C4" w:rsidRPr="00914C68" w:rsidRDefault="00C72FEB" w:rsidP="00C72FEB">
            <w:pPr>
              <w:ind w:hanging="50"/>
              <w:jc w:val="center"/>
            </w:pPr>
            <w:r>
              <w:t>Прав</w:t>
            </w:r>
            <w:r w:rsidR="009029F0">
              <w:t>а</w:t>
            </w:r>
          </w:p>
        </w:tc>
      </w:tr>
      <w:tr w:rsidR="0043376F" w:rsidTr="006677B4">
        <w:trPr>
          <w:trHeight w:val="720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Default="00357363" w:rsidP="009932AC">
            <w:pPr>
              <w:ind w:hanging="50"/>
            </w:pPr>
            <w:r>
              <w:t>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left"/>
            </w:pPr>
            <w:r>
              <w:t>Администратор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center"/>
            </w:pPr>
            <w:r>
              <w:t>Администратор системы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Default="00EE73CF" w:rsidP="00994F3B">
            <w:pPr>
              <w:ind w:hanging="50"/>
            </w:pPr>
            <w:r>
              <w:t>Все действия в системе, включая создание учетных записей пользовател</w:t>
            </w:r>
            <w:r w:rsidR="003C685D">
              <w:t>ей</w:t>
            </w:r>
            <w:r>
              <w:t>, внесение изменений в справочники</w:t>
            </w:r>
            <w:r w:rsidR="003C685D">
              <w:t>, создание мероприятий и совещаний</w:t>
            </w:r>
          </w:p>
        </w:tc>
      </w:tr>
      <w:tr w:rsidR="0043376F" w:rsidTr="006677B4">
        <w:trPr>
          <w:trHeight w:val="720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357363" w:rsidRDefault="00357363" w:rsidP="009932AC">
            <w:pPr>
              <w:ind w:hanging="50"/>
            </w:pPr>
            <w:r>
              <w:t>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Pr="00357363" w:rsidRDefault="00EE73CF" w:rsidP="00841322">
            <w:pPr>
              <w:ind w:hanging="50"/>
              <w:jc w:val="left"/>
            </w:pPr>
            <w:r w:rsidRPr="00357363">
              <w:t>Докладчик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Pr="00357363" w:rsidRDefault="00EE73CF" w:rsidP="00841322">
            <w:pPr>
              <w:ind w:hanging="50"/>
              <w:jc w:val="center"/>
            </w:pPr>
            <w:r w:rsidRPr="00357363">
              <w:t>Участник совещания, выступающий с докладом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357363" w:rsidRDefault="00EE73CF" w:rsidP="00994F3B">
            <w:pPr>
              <w:ind w:hanging="50"/>
            </w:pPr>
            <w:r w:rsidRPr="00357363">
              <w:t>Осуществляет просмотр реестра совещаний и карточки совещания.</w:t>
            </w:r>
          </w:p>
          <w:p w:rsidR="00EE73CF" w:rsidRPr="003C685D" w:rsidRDefault="00EE73CF" w:rsidP="00994F3B">
            <w:pPr>
              <w:ind w:hanging="50"/>
            </w:pPr>
            <w:r w:rsidRPr="00357363">
              <w:t>Осуществляет прикрепление к карточке совещания «скрытых документов».</w:t>
            </w:r>
          </w:p>
        </w:tc>
      </w:tr>
      <w:tr w:rsidR="0043376F" w:rsidTr="006677B4">
        <w:trPr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EE73CF" w:rsidRDefault="00EE73CF" w:rsidP="009932AC">
            <w:pPr>
              <w:ind w:hanging="50"/>
              <w:jc w:val="lef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left"/>
            </w:pPr>
            <w:r>
              <w:t>Слушатель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center"/>
            </w:pPr>
            <w:r>
              <w:t>Участник совещания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2401DC" w:rsidRDefault="00EE73CF" w:rsidP="00994F3B">
            <w:pPr>
              <w:ind w:hanging="50"/>
              <w:rPr>
                <w:highlight w:val="yellow"/>
              </w:rPr>
            </w:pPr>
            <w:r>
              <w:t>Осуществляет просмотр реестра совещаний и карточки совещаний</w:t>
            </w:r>
          </w:p>
        </w:tc>
      </w:tr>
      <w:tr w:rsidR="0043376F" w:rsidRPr="003C685D" w:rsidTr="006677B4">
        <w:trPr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357363" w:rsidRDefault="00357363" w:rsidP="00344EE9">
            <w:pPr>
              <w:ind w:hanging="50"/>
              <w:jc w:val="left"/>
            </w:pPr>
            <w:r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Pr="003C685D" w:rsidRDefault="00EE73CF" w:rsidP="00841322">
            <w:pPr>
              <w:ind w:hanging="50"/>
              <w:jc w:val="left"/>
              <w:rPr>
                <w:lang w:val="en-US"/>
              </w:rPr>
            </w:pPr>
            <w:proofErr w:type="spellStart"/>
            <w:r w:rsidRPr="003C685D">
              <w:rPr>
                <w:lang w:val="en-US"/>
              </w:rPr>
              <w:t>Контролер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Pr="003C685D" w:rsidRDefault="00EE73CF" w:rsidP="00841322">
            <w:pPr>
              <w:ind w:hanging="50"/>
              <w:jc w:val="center"/>
              <w:rPr>
                <w:lang w:val="en-US"/>
              </w:rPr>
            </w:pPr>
            <w:r w:rsidRPr="003C685D">
              <w:rPr>
                <w:lang w:val="en-US"/>
              </w:rPr>
              <w:t>Исполнитель, осуществляющий контроль мероприятий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374819" w:rsidRDefault="00EE73CF" w:rsidP="00994F3B">
            <w:pPr>
              <w:ind w:hanging="50"/>
            </w:pPr>
            <w:r w:rsidRPr="00374819">
              <w:t>Вносит информацию в отчет о ходе контроля работ по мероприятию.</w:t>
            </w:r>
          </w:p>
          <w:p w:rsidR="00EE73CF" w:rsidRPr="003C685D" w:rsidRDefault="00EE73CF" w:rsidP="00994F3B">
            <w:pPr>
              <w:ind w:hanging="50"/>
              <w:rPr>
                <w:lang w:val="en-US"/>
              </w:rPr>
            </w:pPr>
            <w:r w:rsidRPr="00374819">
              <w:t xml:space="preserve">Вносит информацию о </w:t>
            </w:r>
            <w:r w:rsidR="00994F3B">
              <w:t>согласовании</w:t>
            </w:r>
            <w:r w:rsidRPr="00374819">
              <w:t xml:space="preserve"> работ по мероприятию </w:t>
            </w:r>
            <w:r w:rsidRPr="003C685D">
              <w:rPr>
                <w:lang w:val="en-US"/>
              </w:rPr>
              <w:t>(</w:t>
            </w:r>
            <w:proofErr w:type="spellStart"/>
            <w:r w:rsidRPr="003C685D">
              <w:rPr>
                <w:lang w:val="en-US"/>
              </w:rPr>
              <w:t>при</w:t>
            </w:r>
            <w:proofErr w:type="spellEnd"/>
            <w:r w:rsidRPr="003C685D">
              <w:rPr>
                <w:lang w:val="en-US"/>
              </w:rPr>
              <w:t xml:space="preserve"> </w:t>
            </w:r>
            <w:proofErr w:type="spellStart"/>
            <w:r w:rsidRPr="003C685D">
              <w:rPr>
                <w:lang w:val="en-US"/>
              </w:rPr>
              <w:t>наличии</w:t>
            </w:r>
            <w:proofErr w:type="spellEnd"/>
            <w:r w:rsidRPr="003C685D">
              <w:rPr>
                <w:lang w:val="en-US"/>
              </w:rPr>
              <w:t xml:space="preserve"> </w:t>
            </w:r>
            <w:proofErr w:type="spellStart"/>
            <w:r w:rsidRPr="003C685D">
              <w:rPr>
                <w:lang w:val="en-US"/>
              </w:rPr>
              <w:t>соответствующих</w:t>
            </w:r>
            <w:proofErr w:type="spellEnd"/>
            <w:r w:rsidRPr="003C685D">
              <w:rPr>
                <w:lang w:val="en-US"/>
              </w:rPr>
              <w:t xml:space="preserve"> </w:t>
            </w:r>
            <w:proofErr w:type="spellStart"/>
            <w:r w:rsidRPr="003C685D">
              <w:rPr>
                <w:lang w:val="en-US"/>
              </w:rPr>
              <w:t>прав</w:t>
            </w:r>
            <w:proofErr w:type="spellEnd"/>
            <w:r w:rsidRPr="003C685D">
              <w:rPr>
                <w:lang w:val="en-US"/>
              </w:rPr>
              <w:t>).</w:t>
            </w:r>
          </w:p>
        </w:tc>
      </w:tr>
      <w:tr w:rsidR="0043376F" w:rsidTr="006677B4">
        <w:trPr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Default="00357363" w:rsidP="009932AC">
            <w:pPr>
              <w:ind w:hanging="50"/>
              <w:jc w:val="left"/>
            </w:pPr>
            <w:r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left"/>
            </w:pPr>
            <w:r>
              <w:t>Ответственный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center"/>
            </w:pPr>
            <w:r>
              <w:t>Ответственный исполнитель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994F3B" w:rsidRDefault="00EE73CF" w:rsidP="00994F3B">
            <w:pPr>
              <w:ind w:hanging="50"/>
            </w:pPr>
            <w:r w:rsidRPr="00994F3B">
              <w:t>Вносит информацию в отчет о ходе выполнения работ по мероприятию.</w:t>
            </w:r>
          </w:p>
          <w:p w:rsidR="00EE73CF" w:rsidRPr="00994F3B" w:rsidRDefault="00EE73CF" w:rsidP="00994F3B">
            <w:pPr>
              <w:ind w:hanging="50"/>
            </w:pPr>
            <w:r w:rsidRPr="00994F3B">
              <w:t>Вносит информацию о завершении работ по мероприятию (при наличии соответствующих прав).</w:t>
            </w:r>
          </w:p>
        </w:tc>
      </w:tr>
      <w:tr w:rsidR="0043376F" w:rsidTr="006677B4">
        <w:trPr>
          <w:trHeight w:val="849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Default="00357363" w:rsidP="009932AC">
            <w:pPr>
              <w:ind w:hanging="50"/>
            </w:pPr>
            <w: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left"/>
            </w:pPr>
            <w:r>
              <w:t>Пользователь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E73CF" w:rsidRDefault="00EE73CF" w:rsidP="00841322">
            <w:pPr>
              <w:ind w:hanging="50"/>
              <w:jc w:val="center"/>
            </w:pPr>
            <w:r>
              <w:t>Пользователь Системы без специальных прав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3CF" w:rsidRPr="00994F3B" w:rsidRDefault="00EE73CF" w:rsidP="00994F3B">
            <w:pPr>
              <w:ind w:hanging="50"/>
            </w:pPr>
            <w:r w:rsidRPr="00994F3B">
              <w:t>Осуществляет просмотр всех мероприятий и опубликованных (завершенных, отмененных) совещаний.</w:t>
            </w:r>
          </w:p>
        </w:tc>
      </w:tr>
      <w:tr w:rsidR="0043376F" w:rsidTr="006677B4">
        <w:trPr>
          <w:trHeight w:val="849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76F" w:rsidRPr="0043376F" w:rsidRDefault="0043376F" w:rsidP="009932AC">
            <w:pPr>
              <w:ind w:hanging="50"/>
              <w:rPr>
                <w:lang w:val="en-US"/>
              </w:rPr>
            </w:pPr>
            <w:bookmarkStart w:id="40" w:name="_Toc183090293"/>
            <w:r>
              <w:rPr>
                <w:lang w:val="en-US"/>
              </w:rPr>
              <w:lastRenderedPageBreak/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3376F" w:rsidRPr="0043376F" w:rsidRDefault="0043376F" w:rsidP="00841322">
            <w:pPr>
              <w:ind w:hanging="50"/>
              <w:jc w:val="left"/>
            </w:pPr>
            <w:r>
              <w:t>Наблюдатель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3376F" w:rsidRDefault="0043376F" w:rsidP="0043376F">
            <w:pPr>
              <w:ind w:hanging="50"/>
              <w:jc w:val="center"/>
            </w:pPr>
            <w:r>
              <w:t>Пользователь Системы, который имеет права на просмотр всех мероприятий, совещаний, протоколов и документов, без права редактирования.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76F" w:rsidRPr="00994F3B" w:rsidRDefault="0043376F" w:rsidP="0043376F">
            <w:pPr>
              <w:ind w:hanging="50"/>
            </w:pPr>
            <w:r>
              <w:t>Наблюдает за ходом исполнения мероприятий и совещаниями.</w:t>
            </w:r>
          </w:p>
        </w:tc>
      </w:tr>
    </w:tbl>
    <w:p w:rsidR="00374819" w:rsidRPr="004378FB" w:rsidRDefault="00374819" w:rsidP="00AE71AB">
      <w:pPr>
        <w:spacing w:before="120"/>
        <w:ind w:firstLine="0"/>
        <w:jc w:val="left"/>
      </w:pPr>
    </w:p>
    <w:p w:rsidR="00EE73CF" w:rsidRPr="00EE73CF" w:rsidRDefault="00EE73CF" w:rsidP="00A04B71">
      <w:pPr>
        <w:ind w:firstLine="0"/>
        <w:rPr>
          <w:highlight w:val="yellow"/>
        </w:rPr>
      </w:pPr>
    </w:p>
    <w:p w:rsidR="002404C4" w:rsidRDefault="002404C4" w:rsidP="008F1BDB">
      <w:pPr>
        <w:spacing w:before="120" w:after="120"/>
      </w:pPr>
      <w:r>
        <w:t>Функциональный модуль «</w:t>
      </w:r>
      <w:r w:rsidR="00675030">
        <w:t>Мероприятия</w:t>
      </w:r>
      <w:r>
        <w:t>» служит для контроля реализации мероприятий</w:t>
      </w:r>
      <w:r w:rsidR="00675030">
        <w:t xml:space="preserve"> «Дорожной карты»</w:t>
      </w:r>
      <w:r>
        <w:t>, мониторинга сроков выполнения, корректировки</w:t>
      </w:r>
      <w:r w:rsidR="00B96205">
        <w:t xml:space="preserve"> </w:t>
      </w:r>
      <w:r>
        <w:t xml:space="preserve">протокольных мероприятий. </w:t>
      </w:r>
    </w:p>
    <w:p w:rsidR="002404C4" w:rsidRDefault="002404C4" w:rsidP="008F1BDB">
      <w:pPr>
        <w:spacing w:before="120" w:after="120"/>
      </w:pPr>
      <w:r>
        <w:t>План мероприятий «Дорожная карта» заносится в Систему единожды Администратором.</w:t>
      </w:r>
    </w:p>
    <w:p w:rsidR="00C07637" w:rsidRDefault="002401DC" w:rsidP="008F1BDB">
      <w:pPr>
        <w:spacing w:before="120" w:after="120"/>
      </w:pPr>
      <w:r w:rsidRPr="008F1BDB">
        <w:t>Модуль «</w:t>
      </w:r>
      <w:r w:rsidR="00D62A75">
        <w:t>С</w:t>
      </w:r>
      <w:r w:rsidRPr="008F1BDB">
        <w:t xml:space="preserve">овещания» - функциональный модуль, обеспечивающий возможность работы по формированию повестки дня заседаний, формирования  перечня вопросов, </w:t>
      </w:r>
      <w:r w:rsidR="008F1BDB">
        <w:t>подготовки</w:t>
      </w:r>
      <w:r w:rsidRPr="008F1BDB">
        <w:t xml:space="preserve"> материалов к вопросам, </w:t>
      </w:r>
      <w:r w:rsidR="008F1BDB">
        <w:t xml:space="preserve">создания </w:t>
      </w:r>
      <w:r w:rsidRPr="008F1BDB">
        <w:t xml:space="preserve">протокола заседания и перечня поручений по результатам заседания. </w:t>
      </w:r>
    </w:p>
    <w:p w:rsidR="008F1BDB" w:rsidRDefault="008F1BDB" w:rsidP="008F1BDB">
      <w:pPr>
        <w:spacing w:before="120" w:after="120"/>
      </w:pPr>
      <w:r>
        <w:t xml:space="preserve">Общая схема проводимых мероприятий представлена на </w:t>
      </w:r>
      <w:r w:rsidR="00101111">
        <w:t>рисунке 2</w:t>
      </w:r>
      <w:r>
        <w:t>.</w:t>
      </w:r>
    </w:p>
    <w:p w:rsidR="00FA7AE0" w:rsidRDefault="00FA7AE0">
      <w:pPr>
        <w:ind w:firstLine="0"/>
        <w:jc w:val="left"/>
      </w:pPr>
    </w:p>
    <w:p w:rsidR="00FA7AE0" w:rsidRDefault="00FA7AE0" w:rsidP="00DC2C27">
      <w:pPr>
        <w:ind w:firstLine="0"/>
      </w:pPr>
    </w:p>
    <w:p w:rsidR="00C07637" w:rsidRPr="002401DC" w:rsidRDefault="00C07637">
      <w:pPr>
        <w:ind w:firstLine="0"/>
        <w:jc w:val="left"/>
        <w:sectPr w:rsidR="00C07637" w:rsidRPr="002401DC" w:rsidSect="00F93FDE">
          <w:headerReference w:type="first" r:id="rId12"/>
          <w:pgSz w:w="11906" w:h="16838" w:code="9"/>
          <w:pgMar w:top="1134" w:right="851" w:bottom="1418" w:left="1701" w:header="680" w:footer="680" w:gutter="0"/>
          <w:cols w:space="720"/>
          <w:titlePg/>
          <w:docGrid w:linePitch="326"/>
        </w:sectPr>
      </w:pPr>
    </w:p>
    <w:p w:rsidR="004D73B5" w:rsidRDefault="001E1400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9071610" cy="48113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B5" w:rsidRDefault="004D73B5" w:rsidP="0066006A">
      <w:pPr>
        <w:spacing w:before="120" w:after="120"/>
        <w:jc w:val="center"/>
        <w:sectPr w:rsidR="004D73B5" w:rsidSect="004D73B5">
          <w:pgSz w:w="16838" w:h="11906" w:orient="landscape" w:code="9"/>
          <w:pgMar w:top="1701" w:right="1134" w:bottom="851" w:left="1418" w:header="680" w:footer="680" w:gutter="0"/>
          <w:cols w:space="720"/>
          <w:titlePg/>
          <w:docGrid w:linePitch="326"/>
        </w:sectPr>
      </w:pPr>
      <w:r>
        <w:t>Рисунок 2</w:t>
      </w:r>
      <w:r w:rsidR="001F2506" w:rsidRPr="001F2506">
        <w:t>.</w:t>
      </w:r>
      <w:r w:rsidR="001F2506" w:rsidRPr="00614053">
        <w:t xml:space="preserve"> </w:t>
      </w:r>
      <w:r>
        <w:t xml:space="preserve">Общая схема </w:t>
      </w:r>
      <w:r w:rsidR="0040344C">
        <w:t xml:space="preserve">проводимых </w:t>
      </w:r>
      <w:r>
        <w:t xml:space="preserve">мероприятий  </w:t>
      </w:r>
    </w:p>
    <w:p w:rsidR="00CB70FE" w:rsidRDefault="00CB70FE" w:rsidP="00CB70FE">
      <w:pPr>
        <w:pStyle w:val="2"/>
        <w:keepNext w:val="0"/>
        <w:widowControl/>
        <w:spacing w:before="240" w:line="360" w:lineRule="auto"/>
        <w:ind w:left="851"/>
      </w:pPr>
      <w:bookmarkStart w:id="41" w:name="_Toc450239401"/>
      <w:bookmarkStart w:id="42" w:name="_Toc470714127"/>
      <w:r>
        <w:lastRenderedPageBreak/>
        <w:t>Описание выполняемых функций</w:t>
      </w:r>
      <w:bookmarkEnd w:id="41"/>
      <w:bookmarkEnd w:id="42"/>
    </w:p>
    <w:p w:rsidR="00763100" w:rsidRPr="00757166" w:rsidRDefault="00E12170" w:rsidP="0005755C">
      <w:pPr>
        <w:pStyle w:val="3"/>
      </w:pPr>
      <w:bookmarkStart w:id="43" w:name="_Toc450239402"/>
      <w:bookmarkStart w:id="44" w:name="_Toc470714128"/>
      <w:r>
        <w:t>Описание интерфейса Г</w:t>
      </w:r>
      <w:r w:rsidR="006123A8">
        <w:t>лавного окна Системы</w:t>
      </w:r>
      <w:bookmarkEnd w:id="43"/>
      <w:bookmarkEnd w:id="44"/>
    </w:p>
    <w:p w:rsidR="004251AE" w:rsidRDefault="00763100" w:rsidP="00763100">
      <w:r w:rsidRPr="00094CA1">
        <w:t>С</w:t>
      </w:r>
      <w:r w:rsidR="00BD0230" w:rsidRPr="00094CA1">
        <w:t xml:space="preserve">тартовое окно Системы </w:t>
      </w:r>
      <w:r w:rsidR="00707773" w:rsidRPr="00094CA1">
        <w:t xml:space="preserve">отображено </w:t>
      </w:r>
      <w:r w:rsidR="00BD0230" w:rsidRPr="00094CA1">
        <w:t xml:space="preserve">на рисунке </w:t>
      </w:r>
      <w:r w:rsidR="00DF3BBF">
        <w:t>4</w:t>
      </w:r>
      <w:r w:rsidR="00BD0230" w:rsidRPr="00094CA1">
        <w:t xml:space="preserve">. </w:t>
      </w:r>
    </w:p>
    <w:p w:rsidR="004251AE" w:rsidRDefault="004251AE" w:rsidP="00763100">
      <w:r>
        <w:t>На странице представлен список всех проектов системы и краткие аналитические сведения о выполнении мероприятий по данным проектам.</w:t>
      </w:r>
    </w:p>
    <w:p w:rsidR="004251AE" w:rsidRDefault="004251AE" w:rsidP="00763100"/>
    <w:p w:rsidR="00BD0230" w:rsidRPr="00BD0230" w:rsidRDefault="00BD0230" w:rsidP="00763100">
      <w:r w:rsidRPr="00094CA1">
        <w:t>Цифрами обозначена следующая</w:t>
      </w:r>
      <w:r>
        <w:t xml:space="preserve"> функциональность</w:t>
      </w:r>
      <w:r w:rsidRPr="00BD0230">
        <w:t>:</w:t>
      </w:r>
    </w:p>
    <w:p w:rsidR="00AA73C3" w:rsidRDefault="009A6EF4" w:rsidP="008872F9">
      <w:pPr>
        <w:spacing w:after="120"/>
        <w:jc w:val="left"/>
      </w:pPr>
      <w:r>
        <w:rPr>
          <w:noProof/>
        </w:rPr>
        <w:drawing>
          <wp:inline distT="0" distB="0" distL="0" distR="0">
            <wp:extent cx="286488" cy="28039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8" cy="2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2F9" w:rsidRPr="00A82354">
        <w:t>–</w:t>
      </w:r>
      <w:r w:rsidR="00A82354">
        <w:t xml:space="preserve"> Вход в </w:t>
      </w:r>
      <w:r w:rsidR="00A82354" w:rsidRPr="004636EF">
        <w:rPr>
          <w:b/>
        </w:rPr>
        <w:t>Личный кабинет</w:t>
      </w:r>
      <w:r w:rsidR="000542F6">
        <w:t xml:space="preserve">. </w:t>
      </w:r>
    </w:p>
    <w:p w:rsidR="00763100" w:rsidRDefault="000542F6" w:rsidP="008872F9">
      <w:pPr>
        <w:spacing w:after="120"/>
        <w:jc w:val="left"/>
      </w:pPr>
      <w:r>
        <w:t>Функциональность подробно описана в пункте 4.2.1.1</w:t>
      </w:r>
      <w:r w:rsidR="006361AF">
        <w:t>.</w:t>
      </w:r>
    </w:p>
    <w:p w:rsidR="00BD0230" w:rsidRDefault="009A6EF4" w:rsidP="00763100">
      <w:r>
        <w:rPr>
          <w:noProof/>
        </w:rPr>
        <w:drawing>
          <wp:inline distT="0" distB="0" distL="0" distR="0">
            <wp:extent cx="286488" cy="28039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8" cy="2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230" w:rsidRPr="00A82354">
        <w:t xml:space="preserve">– </w:t>
      </w:r>
      <w:r w:rsidR="00A82354" w:rsidRPr="004636EF">
        <w:rPr>
          <w:b/>
        </w:rPr>
        <w:t xml:space="preserve">Панель быстрого </w:t>
      </w:r>
      <w:r w:rsidR="00675030">
        <w:rPr>
          <w:b/>
        </w:rPr>
        <w:t>доступа</w:t>
      </w:r>
      <w:r w:rsidR="00F923F2">
        <w:t>.</w:t>
      </w:r>
    </w:p>
    <w:p w:rsidR="00AA73C3" w:rsidRDefault="00AA73C3" w:rsidP="00AA73C3">
      <w:pPr>
        <w:spacing w:after="120"/>
        <w:jc w:val="left"/>
      </w:pPr>
      <w:r>
        <w:t>Функциональность подробно описана в пункте 4.2.1.2.</w:t>
      </w:r>
    </w:p>
    <w:p w:rsidR="006123A8" w:rsidRDefault="00833ACC" w:rsidP="00BD0230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286488" cy="28039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8" cy="2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2F9" w:rsidRPr="00A82354">
        <w:t>–</w:t>
      </w:r>
      <w:r w:rsidR="008872F9">
        <w:t xml:space="preserve"> </w:t>
      </w:r>
      <w:r w:rsidR="000542F6" w:rsidRPr="007200A9">
        <w:rPr>
          <w:b/>
        </w:rPr>
        <w:t>Поиск</w:t>
      </w:r>
      <w:r w:rsidR="006361AF">
        <w:t xml:space="preserve"> </w:t>
      </w:r>
      <w:r w:rsidR="008F0134">
        <w:t xml:space="preserve">информации </w:t>
      </w:r>
      <w:r w:rsidR="006361AF">
        <w:t xml:space="preserve">по Системе. </w:t>
      </w:r>
    </w:p>
    <w:p w:rsidR="004251AE" w:rsidRDefault="004251AE" w:rsidP="006123A8">
      <w:pPr>
        <w:spacing w:after="120"/>
        <w:jc w:val="left"/>
      </w:pPr>
    </w:p>
    <w:p w:rsidR="006123A8" w:rsidRDefault="001D44CE" w:rsidP="006123A8">
      <w:pPr>
        <w:spacing w:after="120"/>
        <w:jc w:val="left"/>
      </w:pPr>
      <w:r>
        <w:t xml:space="preserve">Для осуществления </w:t>
      </w:r>
      <w:r w:rsidR="004251AE">
        <w:t>п</w:t>
      </w:r>
      <w:r>
        <w:t xml:space="preserve">оиска необходимо ввести поисковый запрос в строку поиска и нажать на пиктограмму </w:t>
      </w:r>
      <w:r>
        <w:rPr>
          <w:noProof/>
        </w:rPr>
        <w:drawing>
          <wp:inline distT="0" distB="0" distL="0" distR="0">
            <wp:extent cx="200025" cy="16131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9" cy="16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6123A8">
        <w:t xml:space="preserve">Поиск выполняется по </w:t>
      </w:r>
      <w:r>
        <w:t xml:space="preserve">строгому </w:t>
      </w:r>
      <w:r w:rsidR="006123A8">
        <w:t xml:space="preserve">совпадению </w:t>
      </w:r>
      <w:r w:rsidR="006123A8" w:rsidRPr="006123A8">
        <w:t>с текстом</w:t>
      </w:r>
      <w:r w:rsidR="006123A8">
        <w:t>, без учета регистра букв</w:t>
      </w:r>
      <w:r w:rsidR="007F45BA">
        <w:t>.</w:t>
      </w:r>
    </w:p>
    <w:p w:rsidR="00D8780E" w:rsidRDefault="00D8780E" w:rsidP="00810F0B">
      <w:pPr>
        <w:spacing w:after="120"/>
      </w:pPr>
      <w:proofErr w:type="gramStart"/>
      <w:r w:rsidRPr="006123A8">
        <w:t xml:space="preserve">Поиск </w:t>
      </w:r>
      <w:r>
        <w:t>осуществляется по</w:t>
      </w:r>
      <w:r w:rsidR="00614053">
        <w:t xml:space="preserve"> информации</w:t>
      </w:r>
      <w:r w:rsidR="008142B2">
        <w:t xml:space="preserve"> о </w:t>
      </w:r>
      <w:r w:rsidR="00614053">
        <w:t>Мероприяти</w:t>
      </w:r>
      <w:r w:rsidR="008142B2">
        <w:t>ях</w:t>
      </w:r>
      <w:r w:rsidR="00614053">
        <w:t>, зарегистрированных в Системе (</w:t>
      </w:r>
      <w:r w:rsidR="00614053" w:rsidRPr="00DF3BBF">
        <w:t>по</w:t>
      </w:r>
      <w:r w:rsidR="008142B2" w:rsidRPr="00DF3BBF">
        <w:t xml:space="preserve"> </w:t>
      </w:r>
      <w:r w:rsidR="00DF3BBF">
        <w:t xml:space="preserve">характеристикам </w:t>
      </w:r>
      <w:r w:rsidR="008142B2">
        <w:t xml:space="preserve"> </w:t>
      </w:r>
      <w:r>
        <w:t>«Наименование» и «Описание»</w:t>
      </w:r>
      <w:r w:rsidR="00614053">
        <w:t xml:space="preserve">), а так же </w:t>
      </w:r>
      <w:r>
        <w:t xml:space="preserve">по </w:t>
      </w:r>
      <w:r w:rsidR="008142B2">
        <w:t xml:space="preserve">информации о </w:t>
      </w:r>
      <w:r w:rsidR="00614053">
        <w:t>Совещани</w:t>
      </w:r>
      <w:r w:rsidR="008142B2">
        <w:t>ях (</w:t>
      </w:r>
      <w:r w:rsidR="00DF3BBF">
        <w:t xml:space="preserve">по характеристикам </w:t>
      </w:r>
      <w:r w:rsidR="008142B2">
        <w:t xml:space="preserve"> </w:t>
      </w:r>
      <w:r>
        <w:t>«Тема» и «Повестка»</w:t>
      </w:r>
      <w:r w:rsidR="003037F0">
        <w:t>).</w:t>
      </w:r>
      <w:r>
        <w:t xml:space="preserve"> </w:t>
      </w:r>
      <w:proofErr w:type="gramEnd"/>
    </w:p>
    <w:p w:rsidR="007C02C2" w:rsidRDefault="008F0134" w:rsidP="00810F0B">
      <w:pPr>
        <w:spacing w:after="120"/>
      </w:pPr>
      <w:r>
        <w:t>Результат выводится списком</w:t>
      </w:r>
      <w:r w:rsidR="007C02C2">
        <w:t xml:space="preserve"> найденных </w:t>
      </w:r>
      <w:r w:rsidR="004251AE">
        <w:t>сущностей</w:t>
      </w:r>
      <w:r w:rsidR="007C02C2">
        <w:t xml:space="preserve"> (</w:t>
      </w:r>
      <w:r w:rsidR="00120683">
        <w:t>р</w:t>
      </w:r>
      <w:r w:rsidR="007C02C2">
        <w:t>исунок 3).</w:t>
      </w:r>
    </w:p>
    <w:p w:rsidR="00E44D7F" w:rsidRDefault="007C02C2" w:rsidP="00810F0B">
      <w:pPr>
        <w:spacing w:after="120"/>
      </w:pPr>
      <w:r>
        <w:t xml:space="preserve">Пользователю предоставляется количественная информация об отчетах, документах, вложенных дочерних </w:t>
      </w:r>
      <w:r w:rsidR="00D83FB3">
        <w:t>мероприятий</w:t>
      </w:r>
      <w:r>
        <w:t>, участниках и вопросах.</w:t>
      </w:r>
      <w:r w:rsidR="00FB32CC">
        <w:t xml:space="preserve"> </w:t>
      </w:r>
    </w:p>
    <w:p w:rsidR="008F0134" w:rsidRPr="006123A8" w:rsidRDefault="00FB269D" w:rsidP="008F0134">
      <w:pPr>
        <w:spacing w:after="120"/>
        <w:ind w:firstLine="0"/>
        <w:jc w:val="center"/>
      </w:pPr>
      <w:r>
        <w:rPr>
          <w:noProof/>
        </w:rPr>
        <w:drawing>
          <wp:inline distT="0" distB="0" distL="0" distR="0">
            <wp:extent cx="5927495" cy="217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_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30" w:rsidRDefault="008F0134" w:rsidP="0066006A">
      <w:pPr>
        <w:spacing w:before="120" w:after="120"/>
        <w:jc w:val="center"/>
      </w:pPr>
      <w:r>
        <w:t>Рисунок 3. По</w:t>
      </w:r>
      <w:r w:rsidR="00BE2F64">
        <w:t xml:space="preserve">иск информации о </w:t>
      </w:r>
      <w:r>
        <w:t>Мероприяти</w:t>
      </w:r>
      <w:r w:rsidR="00BE2F64">
        <w:t>ях</w:t>
      </w:r>
      <w:r>
        <w:t xml:space="preserve"> и Совещани</w:t>
      </w:r>
      <w:r w:rsidR="00BE2F64">
        <w:t>ях</w:t>
      </w:r>
    </w:p>
    <w:p w:rsidR="004251AE" w:rsidRDefault="004251AE" w:rsidP="004B0AD8">
      <w:pPr>
        <w:spacing w:after="120"/>
        <w:jc w:val="left"/>
      </w:pPr>
    </w:p>
    <w:p w:rsidR="00BE2F64" w:rsidRDefault="008406D4" w:rsidP="004B0AD8">
      <w:pPr>
        <w:spacing w:after="120"/>
        <w:jc w:val="left"/>
      </w:pPr>
      <w:r>
        <w:t xml:space="preserve">При выборе курсором </w:t>
      </w:r>
      <w:r w:rsidR="00120683">
        <w:t xml:space="preserve">интересующего </w:t>
      </w:r>
      <w:r>
        <w:t xml:space="preserve">Мероприятия или Совещания происходит переход по ссылке на Карточку </w:t>
      </w:r>
      <w:r w:rsidR="00120683">
        <w:t xml:space="preserve">данного </w:t>
      </w:r>
      <w:r w:rsidR="00294082">
        <w:t>м</w:t>
      </w:r>
      <w:r w:rsidR="00120683">
        <w:t xml:space="preserve">ероприятия или </w:t>
      </w:r>
      <w:r w:rsidR="00294082">
        <w:t>с</w:t>
      </w:r>
      <w:r>
        <w:t>овещания</w:t>
      </w:r>
      <w:r w:rsidR="00120683">
        <w:t xml:space="preserve"> (работа с Карточками подробно описана в </w:t>
      </w:r>
      <w:r w:rsidR="00120683" w:rsidRPr="008B7423">
        <w:t>пунктах  4.2.2</w:t>
      </w:r>
      <w:r w:rsidR="008B7423" w:rsidRPr="008B7423">
        <w:t>.3</w:t>
      </w:r>
      <w:r w:rsidR="00120683" w:rsidRPr="008B7423">
        <w:t xml:space="preserve"> и 4.2.3</w:t>
      </w:r>
      <w:r w:rsidR="008B7423" w:rsidRPr="008B7423">
        <w:t>.2</w:t>
      </w:r>
      <w:r w:rsidR="00120683" w:rsidRPr="008B7423">
        <w:t>)</w:t>
      </w:r>
      <w:r w:rsidRPr="008B7423">
        <w:t>.</w:t>
      </w:r>
    </w:p>
    <w:p w:rsidR="00BD0230" w:rsidRDefault="00833ACC" w:rsidP="002F298A">
      <w:pPr>
        <w:spacing w:after="120"/>
        <w:jc w:val="left"/>
      </w:pPr>
      <w:r>
        <w:rPr>
          <w:noProof/>
        </w:rPr>
        <w:drawing>
          <wp:inline distT="0" distB="0" distL="0" distR="0">
            <wp:extent cx="286488" cy="28039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8" cy="2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41C" w:rsidRPr="00A82354">
        <w:t>–</w:t>
      </w:r>
      <w:r w:rsidR="0040641C">
        <w:t xml:space="preserve"> </w:t>
      </w:r>
      <w:r w:rsidR="008B6329">
        <w:t>Функциональн</w:t>
      </w:r>
      <w:r w:rsidR="00AA73C3">
        <w:t xml:space="preserve">ость </w:t>
      </w:r>
      <w:r w:rsidR="008B6329">
        <w:t>модул</w:t>
      </w:r>
      <w:r w:rsidR="00AA73C3">
        <w:t>ей</w:t>
      </w:r>
      <w:r w:rsidR="008B6329">
        <w:t xml:space="preserve"> «Мероприятия»</w:t>
      </w:r>
      <w:r w:rsidR="00854F59">
        <w:t xml:space="preserve"> и </w:t>
      </w:r>
      <w:r w:rsidR="008B6329">
        <w:t>«Совещания»</w:t>
      </w:r>
      <w:r w:rsidR="004251AE">
        <w:t xml:space="preserve"> </w:t>
      </w:r>
      <w:r w:rsidR="00AA73C3">
        <w:t xml:space="preserve">подробно </w:t>
      </w:r>
      <w:r w:rsidR="00AA73C3" w:rsidRPr="008B7423">
        <w:t xml:space="preserve">отражена </w:t>
      </w:r>
      <w:r w:rsidR="008B6329" w:rsidRPr="008B7423">
        <w:t xml:space="preserve"> в пунктах 4.2.2</w:t>
      </w:r>
      <w:r w:rsidR="00854F59">
        <w:t xml:space="preserve"> и</w:t>
      </w:r>
      <w:r w:rsidR="004251AE">
        <w:t xml:space="preserve"> </w:t>
      </w:r>
      <w:r w:rsidR="008B6329" w:rsidRPr="008B7423">
        <w:t xml:space="preserve"> 4.2.3</w:t>
      </w:r>
      <w:r w:rsidR="004251AE">
        <w:t xml:space="preserve"> </w:t>
      </w:r>
      <w:r w:rsidR="008B6329" w:rsidRPr="008B7423">
        <w:t>соответственно.</w:t>
      </w:r>
    </w:p>
    <w:p w:rsidR="009A6EF4" w:rsidRPr="00AA73C3" w:rsidRDefault="009A6EF4" w:rsidP="00BD0230">
      <w:pPr>
        <w:sectPr w:rsidR="009A6EF4" w:rsidRPr="00AA73C3" w:rsidSect="00F93FDE">
          <w:pgSz w:w="11906" w:h="16838" w:code="9"/>
          <w:pgMar w:top="1134" w:right="851" w:bottom="1418" w:left="1701" w:header="680" w:footer="680" w:gutter="0"/>
          <w:cols w:space="720"/>
          <w:titlePg/>
          <w:docGrid w:linePitch="326"/>
        </w:sectPr>
      </w:pPr>
    </w:p>
    <w:p w:rsidR="002219F6" w:rsidRDefault="00854F59" w:rsidP="002219F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9067800" cy="4162425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30" w:rsidRDefault="002219F6" w:rsidP="0066006A">
      <w:pPr>
        <w:spacing w:before="120" w:after="120"/>
        <w:jc w:val="center"/>
        <w:sectPr w:rsidR="00BD0230" w:rsidSect="00BD0230">
          <w:pgSz w:w="16838" w:h="11906" w:orient="landscape" w:code="9"/>
          <w:pgMar w:top="1701" w:right="1134" w:bottom="851" w:left="1418" w:header="680" w:footer="680" w:gutter="0"/>
          <w:cols w:space="720"/>
          <w:titlePg/>
          <w:docGrid w:linePitch="326"/>
        </w:sectPr>
      </w:pPr>
      <w:r>
        <w:t xml:space="preserve">Рисунок </w:t>
      </w:r>
      <w:r w:rsidR="002903C1">
        <w:t>4</w:t>
      </w:r>
      <w:r>
        <w:t xml:space="preserve">. Стартовое окно </w:t>
      </w:r>
    </w:p>
    <w:p w:rsidR="00763100" w:rsidRDefault="00763100" w:rsidP="002219F6">
      <w:pPr>
        <w:ind w:left="323" w:firstLine="386"/>
        <w:jc w:val="center"/>
      </w:pPr>
    </w:p>
    <w:p w:rsidR="00AB7B11" w:rsidRDefault="00AB7B11" w:rsidP="004378FB">
      <w:pPr>
        <w:pStyle w:val="4"/>
      </w:pPr>
      <w:bookmarkStart w:id="45" w:name="_Toc470714129"/>
      <w:r>
        <w:t>Личный кабинет пользователя</w:t>
      </w:r>
      <w:bookmarkEnd w:id="45"/>
    </w:p>
    <w:p w:rsidR="00F437EB" w:rsidRDefault="0008682A" w:rsidP="00F437EB">
      <w:r>
        <w:t xml:space="preserve">Личный кабинет содержит персонифицированную информацию о </w:t>
      </w:r>
      <w:r w:rsidR="00185B5A">
        <w:t>п</w:t>
      </w:r>
      <w:r>
        <w:t xml:space="preserve">ользователе. </w:t>
      </w:r>
    </w:p>
    <w:p w:rsidR="007261B3" w:rsidRDefault="0008682A" w:rsidP="005B63EA">
      <w:pPr>
        <w:spacing w:after="120"/>
        <w:jc w:val="left"/>
      </w:pPr>
      <w:r>
        <w:t xml:space="preserve">Пользователю </w:t>
      </w:r>
      <w:r w:rsidR="008F6893">
        <w:t xml:space="preserve">предоставляется возможность изменить контактную информацию, занести личные данные, изменить изображение, сменить пароль. Внешний вид Личного кабинета представлен на рисунке 5. </w:t>
      </w:r>
    </w:p>
    <w:p w:rsidR="008F6893" w:rsidRDefault="00854F59" w:rsidP="0008682A">
      <w:pPr>
        <w:ind w:firstLine="0"/>
      </w:pPr>
      <w:r>
        <w:rPr>
          <w:noProof/>
        </w:rPr>
        <w:drawing>
          <wp:inline distT="0" distB="0" distL="0" distR="0">
            <wp:extent cx="5934075" cy="2524125"/>
            <wp:effectExtent l="19050" t="0" r="952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93" w:rsidRDefault="008F6893" w:rsidP="0066006A">
      <w:pPr>
        <w:spacing w:before="120" w:after="120"/>
        <w:jc w:val="center"/>
      </w:pPr>
      <w:r>
        <w:t xml:space="preserve">Рисунок 5. Личный кабинет </w:t>
      </w:r>
    </w:p>
    <w:p w:rsidR="0026498B" w:rsidRDefault="0026498B" w:rsidP="001C7135">
      <w:pPr>
        <w:jc w:val="left"/>
      </w:pPr>
    </w:p>
    <w:p w:rsidR="00642442" w:rsidRDefault="00642442" w:rsidP="001C7135">
      <w:pPr>
        <w:jc w:val="left"/>
      </w:pPr>
    </w:p>
    <w:p w:rsidR="00D05F33" w:rsidRDefault="00D05F33" w:rsidP="001C7135">
      <w:pPr>
        <w:jc w:val="left"/>
      </w:pPr>
      <w:r>
        <w:t>При нажатии на иконке Моя активность</w:t>
      </w:r>
      <w:r w:rsidR="00D249D7">
        <w:t xml:space="preserve"> (рисунок 6)</w:t>
      </w:r>
      <w:r w:rsidR="00185B5A">
        <w:t xml:space="preserve"> п</w:t>
      </w:r>
      <w:r w:rsidR="00D249D7">
        <w:t xml:space="preserve">ользователю предоставляется </w:t>
      </w:r>
      <w:r w:rsidR="007D61C0">
        <w:t>перечень мероприятий</w:t>
      </w:r>
      <w:r w:rsidR="0026498B">
        <w:t xml:space="preserve"> (совещаний)</w:t>
      </w:r>
      <w:r w:rsidR="007D61C0">
        <w:t xml:space="preserve">  в которых он участвует, контролирует или является ответственным.</w:t>
      </w:r>
    </w:p>
    <w:p w:rsidR="001C7135" w:rsidRDefault="00854F59" w:rsidP="008F6893">
      <w:pPr>
        <w:ind w:firstLine="0"/>
        <w:jc w:val="center"/>
      </w:pPr>
      <w:r>
        <w:rPr>
          <w:noProof/>
        </w:rPr>
        <w:drawing>
          <wp:inline distT="0" distB="0" distL="0" distR="0">
            <wp:extent cx="5924550" cy="2228850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135" w:rsidRDefault="001C7135" w:rsidP="0066006A">
      <w:pPr>
        <w:spacing w:before="120" w:after="120"/>
        <w:jc w:val="center"/>
      </w:pPr>
      <w:r>
        <w:t>Рисунок 6. Личный кабинет. Активность Пользователя.</w:t>
      </w:r>
    </w:p>
    <w:p w:rsidR="0026498B" w:rsidRDefault="0026498B" w:rsidP="00036250">
      <w:r>
        <w:t xml:space="preserve">При нажатии на </w:t>
      </w:r>
      <w:r w:rsidR="004202EA">
        <w:t xml:space="preserve">ссылку </w:t>
      </w:r>
      <w:r w:rsidR="005404B1">
        <w:t>выбранного</w:t>
      </w:r>
      <w:r w:rsidR="0071483A">
        <w:t xml:space="preserve"> </w:t>
      </w:r>
      <w:r>
        <w:t>мероприяти</w:t>
      </w:r>
      <w:r w:rsidR="004202EA">
        <w:t>я</w:t>
      </w:r>
      <w:r>
        <w:t xml:space="preserve"> (</w:t>
      </w:r>
      <w:r w:rsidR="004202EA">
        <w:t>совещания</w:t>
      </w:r>
      <w:r>
        <w:t xml:space="preserve">) </w:t>
      </w:r>
      <w:r w:rsidR="00001DF1">
        <w:t xml:space="preserve">происходит переход на Карточку мероприятия (совещания). Подробно функциональность Карточки </w:t>
      </w:r>
      <w:r w:rsidR="00001DF1" w:rsidRPr="008B7423">
        <w:t>мероприятия и Карточки совещания описана в пунктах 4.2.2.</w:t>
      </w:r>
      <w:r w:rsidR="008B7423" w:rsidRPr="008B7423">
        <w:t>3</w:t>
      </w:r>
      <w:r w:rsidR="00001DF1" w:rsidRPr="008B7423">
        <w:t xml:space="preserve"> и 4.2.3</w:t>
      </w:r>
      <w:r w:rsidR="008B7423" w:rsidRPr="008B7423">
        <w:t>.2</w:t>
      </w:r>
      <w:r w:rsidR="00001DF1" w:rsidRPr="008B7423">
        <w:t xml:space="preserve"> соответственно.</w:t>
      </w:r>
    </w:p>
    <w:p w:rsidR="00854F59" w:rsidRDefault="00854F59" w:rsidP="00036250"/>
    <w:p w:rsidR="00F437EB" w:rsidRDefault="00F437EB" w:rsidP="004378FB">
      <w:pPr>
        <w:pStyle w:val="4"/>
      </w:pPr>
      <w:bookmarkStart w:id="46" w:name="_Toc470714130"/>
      <w:r>
        <w:lastRenderedPageBreak/>
        <w:t xml:space="preserve">Панель быстрого </w:t>
      </w:r>
      <w:r w:rsidR="002F298A">
        <w:t>доступа</w:t>
      </w:r>
      <w:bookmarkEnd w:id="46"/>
    </w:p>
    <w:p w:rsidR="000C0B82" w:rsidRDefault="000C0B82" w:rsidP="000C0B82">
      <w:r>
        <w:t xml:space="preserve">При нажатии на иконку </w:t>
      </w:r>
      <w:r>
        <w:object w:dxaOrig="15" w:dyaOrig="15">
          <v:shape id="_x0000_i1025" type="#_x0000_t75" style="width:.75pt;height:.75pt" o:ole="">
            <v:imagedata r:id="rId23" o:title=""/>
          </v:shape>
          <o:OLEObject Type="Embed" ProgID="Photoshop.Image.9" ShapeID="_x0000_i1025" DrawAspect="Content" ObjectID="_1544457625" r:id="rId24">
            <o:FieldCodes>\s</o:FieldCodes>
          </o:OLEObject>
        </w:object>
      </w:r>
      <w:r w:rsidR="002F298A">
        <w:rPr>
          <w:noProof/>
        </w:rPr>
        <w:drawing>
          <wp:inline distT="0" distB="0" distL="0" distR="0">
            <wp:extent cx="266700" cy="304800"/>
            <wp:effectExtent l="19050" t="0" r="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пользователю предоставляется информация о мероприятиях, в которых он участвует в роли Ответственного или в роли Контролера. Количество мероприятий отображается цифрой. </w:t>
      </w:r>
    </w:p>
    <w:p w:rsidR="000C0B82" w:rsidRDefault="000C0B82" w:rsidP="00E46CBB">
      <w:pPr>
        <w:spacing w:after="120"/>
        <w:ind w:firstLine="0"/>
        <w:jc w:val="center"/>
      </w:pPr>
      <w:r>
        <w:object w:dxaOrig="3242" w:dyaOrig="4320">
          <v:shape id="_x0000_i1026" type="#_x0000_t75" style="width:163.5pt;height:3in" o:ole="">
            <v:imagedata r:id="rId26" o:title=""/>
          </v:shape>
          <o:OLEObject Type="Embed" ProgID="Photoshop.Image.9" ShapeID="_x0000_i1026" DrawAspect="Content" ObjectID="_1544457626" r:id="rId27">
            <o:FieldCodes>\s</o:FieldCodes>
          </o:OLEObject>
        </w:object>
      </w:r>
    </w:p>
    <w:p w:rsidR="000C0B82" w:rsidRDefault="000C0B82" w:rsidP="00BA12FF">
      <w:pPr>
        <w:spacing w:before="120" w:after="120"/>
      </w:pPr>
      <w:r>
        <w:t xml:space="preserve">При </w:t>
      </w:r>
      <w:r w:rsidR="00BA5F4F">
        <w:t xml:space="preserve">нажатии на ссылку </w:t>
      </w:r>
      <w:r>
        <w:t xml:space="preserve">мероприятия происходит переход на Карточку данного мероприятия. Подробное описание работы с Карточкой мероприятия приведено в пункте </w:t>
      </w:r>
      <w:r w:rsidRPr="000F7254">
        <w:t>4.2.2.</w:t>
      </w:r>
      <w:r w:rsidR="000F7254" w:rsidRPr="000F7254">
        <w:t>3</w:t>
      </w:r>
    </w:p>
    <w:p w:rsidR="00397FB2" w:rsidRDefault="00C70F1B" w:rsidP="00997503">
      <w:pPr>
        <w:spacing w:before="120" w:after="120"/>
      </w:pPr>
      <w:r>
        <w:t xml:space="preserve">При нажатии на иконку </w:t>
      </w:r>
      <w:r>
        <w:object w:dxaOrig="15" w:dyaOrig="15">
          <v:shape id="_x0000_i1027" type="#_x0000_t75" style="width:.75pt;height:.75pt" o:ole="">
            <v:imagedata r:id="rId23" o:title=""/>
          </v:shape>
          <o:OLEObject Type="Embed" ProgID="Photoshop.Image.9" ShapeID="_x0000_i1027" DrawAspect="Content" ObjectID="_1544457627" r:id="rId28">
            <o:FieldCodes>\s</o:FieldCodes>
          </o:OLEObject>
        </w:object>
      </w:r>
      <w:r w:rsidR="002F298A">
        <w:rPr>
          <w:noProof/>
        </w:rPr>
        <w:drawing>
          <wp:inline distT="0" distB="0" distL="0" distR="0">
            <wp:extent cx="285750" cy="247650"/>
            <wp:effectExtent l="19050" t="0" r="0" b="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пользователю предоставляется информация о совещаниях, в которых он принимает участие</w:t>
      </w:r>
      <w:r w:rsidR="00BA5F4F">
        <w:t xml:space="preserve"> с ролью Участник или Докладчик</w:t>
      </w:r>
      <w:r>
        <w:t xml:space="preserve">. </w:t>
      </w:r>
      <w:r w:rsidR="00397FB2">
        <w:t xml:space="preserve">Количество ближайших совещаний отображается цифрой. </w:t>
      </w:r>
    </w:p>
    <w:p w:rsidR="00C70F1B" w:rsidRDefault="0016212C" w:rsidP="00E46898">
      <w:pPr>
        <w:spacing w:after="120"/>
        <w:ind w:firstLine="0"/>
        <w:jc w:val="center"/>
      </w:pPr>
      <w:r>
        <w:rPr>
          <w:noProof/>
        </w:rPr>
        <w:drawing>
          <wp:inline distT="0" distB="0" distL="0" distR="0">
            <wp:extent cx="2315771" cy="1754372"/>
            <wp:effectExtent l="0" t="0" r="889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393" cy="17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F0" w:rsidRDefault="002473F0" w:rsidP="002473F0">
      <w:pPr>
        <w:spacing w:before="120" w:after="120"/>
      </w:pPr>
      <w:r>
        <w:t>При</w:t>
      </w:r>
      <w:r w:rsidR="005404B1">
        <w:t xml:space="preserve"> нажатии на ссылку</w:t>
      </w:r>
      <w:r w:rsidR="009A73B4">
        <w:t xml:space="preserve"> «смотреть все совещания</w:t>
      </w:r>
      <w:r>
        <w:t xml:space="preserve">» происходит переход на страницу </w:t>
      </w:r>
      <w:r w:rsidRPr="000F7254">
        <w:t>модуля «Совещания»</w:t>
      </w:r>
      <w:r w:rsidR="00B83B13" w:rsidRPr="000F7254">
        <w:t xml:space="preserve">, </w:t>
      </w:r>
      <w:r w:rsidRPr="000F7254">
        <w:t>подробное описание</w:t>
      </w:r>
      <w:r w:rsidR="00B83B13" w:rsidRPr="000F7254">
        <w:t xml:space="preserve"> которого</w:t>
      </w:r>
      <w:r w:rsidRPr="000F7254">
        <w:t xml:space="preserve"> приведено в пункте 4.2.3.</w:t>
      </w:r>
    </w:p>
    <w:p w:rsidR="002473F0" w:rsidRPr="000542F6" w:rsidRDefault="009A73B4" w:rsidP="002473F0">
      <w:pPr>
        <w:spacing w:before="120" w:after="120"/>
      </w:pPr>
      <w:r>
        <w:t xml:space="preserve">При </w:t>
      </w:r>
      <w:r w:rsidR="00B83B13">
        <w:t xml:space="preserve">выборе курсором </w:t>
      </w:r>
      <w:r w:rsidR="005404B1">
        <w:t xml:space="preserve">совещания </w:t>
      </w:r>
      <w:r>
        <w:t xml:space="preserve">происходит переход </w:t>
      </w:r>
      <w:r w:rsidR="00EB31FB" w:rsidRPr="005404B1">
        <w:t>на Карточку совещани</w:t>
      </w:r>
      <w:r w:rsidR="00B83B13">
        <w:t>я</w:t>
      </w:r>
      <w:r w:rsidR="00EB31FB" w:rsidRPr="005404B1">
        <w:t xml:space="preserve">. </w:t>
      </w:r>
      <w:r w:rsidR="00EB31FB" w:rsidRPr="000F7254">
        <w:t>Подробно</w:t>
      </w:r>
      <w:r w:rsidR="005404B1" w:rsidRPr="000F7254">
        <w:t>е описание Карточки совещания приведено в пункте 4.2.3</w:t>
      </w:r>
      <w:r w:rsidR="000F7254" w:rsidRPr="000F7254">
        <w:t>.2</w:t>
      </w:r>
      <w:r w:rsidR="00EB31FB" w:rsidRPr="005404B1">
        <w:t xml:space="preserve"> </w:t>
      </w:r>
    </w:p>
    <w:p w:rsidR="006A7FBC" w:rsidRDefault="006A7FBC">
      <w:pPr>
        <w:ind w:firstLine="0"/>
        <w:jc w:val="left"/>
        <w:rPr>
          <w:b/>
          <w:bCs/>
          <w:szCs w:val="26"/>
        </w:rPr>
      </w:pPr>
      <w:r>
        <w:br w:type="page"/>
      </w:r>
    </w:p>
    <w:p w:rsidR="00AC5943" w:rsidRPr="00DF3E45" w:rsidRDefault="00AC5943" w:rsidP="00604FD3">
      <w:pPr>
        <w:pStyle w:val="3"/>
      </w:pPr>
      <w:bookmarkStart w:id="47" w:name="_Toc450239403"/>
      <w:bookmarkStart w:id="48" w:name="_Toc470714131"/>
      <w:r w:rsidRPr="008F46F4">
        <w:lastRenderedPageBreak/>
        <w:t xml:space="preserve">Функциональный </w:t>
      </w:r>
      <w:r w:rsidR="00604FD3">
        <w:t>модуль</w:t>
      </w:r>
      <w:r w:rsidRPr="008F46F4">
        <w:t xml:space="preserve"> «</w:t>
      </w:r>
      <w:r w:rsidR="00854F59">
        <w:t>Мероприятия</w:t>
      </w:r>
      <w:r w:rsidRPr="008F46F4">
        <w:t>»</w:t>
      </w:r>
      <w:bookmarkEnd w:id="47"/>
      <w:bookmarkEnd w:id="48"/>
    </w:p>
    <w:p w:rsidR="00DF3E45" w:rsidRPr="00DF3E45" w:rsidRDefault="00485CAF" w:rsidP="004378FB">
      <w:pPr>
        <w:pStyle w:val="4"/>
      </w:pPr>
      <w:bookmarkStart w:id="49" w:name="_Toc470714132"/>
      <w:r>
        <w:t>Основная функциональность модуля</w:t>
      </w:r>
      <w:bookmarkEnd w:id="49"/>
    </w:p>
    <w:p w:rsidR="009932AC" w:rsidRPr="00CB0F67" w:rsidRDefault="00EB7189" w:rsidP="00CB0F67">
      <w:pPr>
        <w:spacing w:before="120" w:after="120"/>
      </w:pPr>
      <w:r w:rsidRPr="00CB0F67">
        <w:t>Модуль «</w:t>
      </w:r>
      <w:r w:rsidR="009932AC" w:rsidRPr="00CB0F67">
        <w:t>Дорожная карта</w:t>
      </w:r>
      <w:r w:rsidRPr="00CB0F67">
        <w:t>»</w:t>
      </w:r>
      <w:r w:rsidR="009932AC" w:rsidRPr="00CB0F67">
        <w:t xml:space="preserve"> предназначен для формирования,</w:t>
      </w:r>
      <w:r w:rsidR="002D20E8" w:rsidRPr="00CB0F67">
        <w:t xml:space="preserve"> контроля </w:t>
      </w:r>
      <w:r w:rsidR="009932AC" w:rsidRPr="00CB0F67">
        <w:t>исполнения и отображения плана</w:t>
      </w:r>
      <w:r w:rsidRPr="00CB0F67">
        <w:t xml:space="preserve"> </w:t>
      </w:r>
      <w:r w:rsidR="009932AC" w:rsidRPr="00CB0F67">
        <w:t>мероприятий</w:t>
      </w:r>
      <w:r w:rsidR="007F6E39" w:rsidRPr="00CB0F67">
        <w:t>», а также планов рабочих групп, осуществляющих протокольные мероприятия.</w:t>
      </w:r>
    </w:p>
    <w:p w:rsidR="009932AC" w:rsidRDefault="00CB0F67" w:rsidP="00CB0F67">
      <w:pPr>
        <w:spacing w:before="120" w:after="120"/>
      </w:pPr>
      <w:r w:rsidRPr="00CB0F67">
        <w:t>Основная функциональность, реализованная в модуле:</w:t>
      </w:r>
    </w:p>
    <w:p w:rsidR="009932AC" w:rsidRDefault="009932AC" w:rsidP="002D20E8">
      <w:pPr>
        <w:pStyle w:val="afffd"/>
        <w:numPr>
          <w:ilvl w:val="2"/>
          <w:numId w:val="13"/>
        </w:numPr>
        <w:ind w:left="1281" w:hanging="357"/>
        <w:contextualSpacing/>
      </w:pPr>
      <w:r w:rsidRPr="002D20E8">
        <w:t>просмотр плана мероприятий в виде структурированного списка мероприятий;</w:t>
      </w:r>
    </w:p>
    <w:p w:rsidR="009932AC" w:rsidRDefault="009932AC" w:rsidP="002D20E8">
      <w:pPr>
        <w:pStyle w:val="afffd"/>
        <w:numPr>
          <w:ilvl w:val="2"/>
          <w:numId w:val="13"/>
        </w:numPr>
        <w:ind w:left="1281" w:hanging="357"/>
        <w:contextualSpacing/>
      </w:pPr>
      <w:r w:rsidRPr="002D20E8">
        <w:t>просмотр детальной информации о каждом мероприятии;</w:t>
      </w:r>
    </w:p>
    <w:p w:rsidR="009932AC" w:rsidRDefault="009932AC" w:rsidP="00CB0F67">
      <w:pPr>
        <w:pStyle w:val="afffd"/>
        <w:numPr>
          <w:ilvl w:val="2"/>
          <w:numId w:val="13"/>
        </w:numPr>
        <w:spacing w:before="120" w:after="120"/>
        <w:ind w:left="1281" w:hanging="357"/>
        <w:contextualSpacing/>
      </w:pPr>
      <w:r w:rsidRPr="002D20E8">
        <w:t xml:space="preserve">внесение </w:t>
      </w:r>
      <w:r w:rsidR="000832A8">
        <w:t xml:space="preserve">Ответственными </w:t>
      </w:r>
      <w:r w:rsidRPr="002D20E8">
        <w:t xml:space="preserve">исполнителями и </w:t>
      </w:r>
      <w:r w:rsidR="000832A8">
        <w:t>К</w:t>
      </w:r>
      <w:r w:rsidRPr="002D20E8">
        <w:t>онтролерами отчето</w:t>
      </w:r>
      <w:r w:rsidR="00CB0F67">
        <w:t>в о ходе выполнения мероприятий</w:t>
      </w:r>
      <w:r w:rsidR="002F298A">
        <w:t>, комментирование отчетов.</w:t>
      </w:r>
    </w:p>
    <w:p w:rsidR="009932AC" w:rsidRDefault="009932AC" w:rsidP="00CB0F67">
      <w:pPr>
        <w:spacing w:before="120" w:after="120"/>
      </w:pPr>
      <w:r w:rsidRPr="00CB0F67">
        <w:t>Каждое мероприятие описывается следующими характеристиками: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наименование мероприятия;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описание мероприятия;</w:t>
      </w:r>
    </w:p>
    <w:p w:rsidR="009932AC" w:rsidRDefault="002F298A" w:rsidP="00CB0F67">
      <w:pPr>
        <w:pStyle w:val="afffd"/>
        <w:numPr>
          <w:ilvl w:val="2"/>
          <w:numId w:val="13"/>
        </w:numPr>
        <w:ind w:left="1281" w:hanging="357"/>
        <w:contextualSpacing/>
      </w:pPr>
      <w:r>
        <w:t>срок выполнения</w:t>
      </w:r>
      <w:r w:rsidR="009932AC" w:rsidRPr="00CB0F67">
        <w:t xml:space="preserve"> мероприятия;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раздел мероприяти</w:t>
      </w:r>
      <w:r w:rsidR="002F298A">
        <w:t>я</w:t>
      </w:r>
      <w:r w:rsidRPr="00CB0F67">
        <w:t xml:space="preserve"> (</w:t>
      </w:r>
      <w:r w:rsidR="002F298A">
        <w:t xml:space="preserve">из </w:t>
      </w:r>
      <w:r w:rsidRPr="00CB0F67">
        <w:t>справочник</w:t>
      </w:r>
      <w:r w:rsidR="002F298A">
        <w:t>а</w:t>
      </w:r>
      <w:r w:rsidRPr="00CB0F67">
        <w:t xml:space="preserve"> разделов);</w:t>
      </w:r>
    </w:p>
    <w:p w:rsidR="009932AC" w:rsidRDefault="00CB0F67" w:rsidP="00CB0F67">
      <w:pPr>
        <w:pStyle w:val="afffd"/>
        <w:numPr>
          <w:ilvl w:val="2"/>
          <w:numId w:val="13"/>
        </w:numPr>
        <w:ind w:left="1281" w:hanging="357"/>
        <w:contextualSpacing/>
      </w:pPr>
      <w:r>
        <w:t>перечень ответственных исполнителей</w:t>
      </w:r>
      <w:r w:rsidR="002F298A">
        <w:t xml:space="preserve"> и их контролеров</w:t>
      </w:r>
      <w:r w:rsidR="009932AC" w:rsidRPr="00CB0F67">
        <w:t>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отчет о ходе выполнения работ (список, состав полей: дата, заголовок, описание, прикрепленные документы);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статус</w:t>
      </w:r>
      <w:r w:rsidR="00AF3D87">
        <w:t xml:space="preserve"> выполнения </w:t>
      </w:r>
      <w:r w:rsidRPr="00CB0F67">
        <w:t xml:space="preserve"> мероприятия (справочник статусов мероприятия);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список документов, относящихся к мероприятию;</w:t>
      </w:r>
    </w:p>
    <w:p w:rsidR="009932AC" w:rsidRDefault="009932AC" w:rsidP="00CB0F67">
      <w:pPr>
        <w:pStyle w:val="afffd"/>
        <w:numPr>
          <w:ilvl w:val="2"/>
          <w:numId w:val="13"/>
        </w:numPr>
        <w:ind w:left="1281" w:hanging="357"/>
        <w:contextualSpacing/>
      </w:pPr>
      <w:r w:rsidRPr="00CB0F67">
        <w:t>порядковый номер мероприятия.</w:t>
      </w:r>
    </w:p>
    <w:p w:rsidR="00CB0F67" w:rsidRDefault="00CB0F67" w:rsidP="009932AC"/>
    <w:p w:rsidR="00CB0F67" w:rsidRDefault="00CB0F67" w:rsidP="009932AC"/>
    <w:p w:rsidR="00CB0F67" w:rsidRDefault="00CB0F67" w:rsidP="009932AC"/>
    <w:p w:rsidR="00D575B7" w:rsidRDefault="00D575B7">
      <w:pPr>
        <w:ind w:firstLine="0"/>
        <w:jc w:val="left"/>
        <w:rPr>
          <w:b/>
          <w:bCs/>
          <w:iCs/>
          <w:szCs w:val="26"/>
        </w:rPr>
      </w:pPr>
      <w:r>
        <w:br w:type="page"/>
      </w:r>
    </w:p>
    <w:p w:rsidR="000A178C" w:rsidRPr="00DF3E45" w:rsidRDefault="000A178C" w:rsidP="004378FB">
      <w:pPr>
        <w:pStyle w:val="4"/>
      </w:pPr>
      <w:bookmarkStart w:id="50" w:name="_Toc470714133"/>
      <w:r>
        <w:lastRenderedPageBreak/>
        <w:t>Главное окно</w:t>
      </w:r>
      <w:r w:rsidR="00B7676C">
        <w:t xml:space="preserve"> модуля «</w:t>
      </w:r>
      <w:r w:rsidR="008870F9">
        <w:t>Дорожная карта</w:t>
      </w:r>
      <w:r w:rsidR="00B7676C">
        <w:t>»</w:t>
      </w:r>
      <w:bookmarkEnd w:id="50"/>
    </w:p>
    <w:p w:rsidR="000A178C" w:rsidRDefault="00E818D9" w:rsidP="000A178C">
      <w:pPr>
        <w:spacing w:after="200"/>
      </w:pPr>
      <w:r>
        <w:t>Пользовательский и</w:t>
      </w:r>
      <w:r w:rsidR="00E929DB">
        <w:t xml:space="preserve">нтерфейс </w:t>
      </w:r>
      <w:r w:rsidR="000A178C" w:rsidRPr="00430E07">
        <w:t>Главно</w:t>
      </w:r>
      <w:r w:rsidR="00E929DB">
        <w:t>го окна</w:t>
      </w:r>
      <w:r w:rsidR="000A178C" w:rsidRPr="00430E07">
        <w:t xml:space="preserve"> «Дорожной карты» представлен на рисунке </w:t>
      </w:r>
      <w:r w:rsidR="00430E07" w:rsidRPr="00430E07">
        <w:t>7</w:t>
      </w:r>
      <w:r w:rsidR="000A178C" w:rsidRPr="00430E07">
        <w:t>.</w:t>
      </w:r>
    </w:p>
    <w:p w:rsidR="000A178C" w:rsidRDefault="008870F9" w:rsidP="000A178C">
      <w:pPr>
        <w:ind w:firstLine="0"/>
        <w:jc w:val="center"/>
      </w:pPr>
      <w:r>
        <w:rPr>
          <w:noProof/>
        </w:rPr>
        <w:drawing>
          <wp:inline distT="0" distB="0" distL="0" distR="0">
            <wp:extent cx="5934075" cy="2219325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8C" w:rsidRDefault="000A178C" w:rsidP="0066006A">
      <w:pPr>
        <w:spacing w:before="120" w:after="120"/>
        <w:jc w:val="center"/>
      </w:pPr>
      <w:r>
        <w:t xml:space="preserve">Рисунок </w:t>
      </w:r>
      <w:r w:rsidR="00430E07">
        <w:t>7</w:t>
      </w:r>
      <w:r>
        <w:t>. Главное окно модуля «Дорожная карта»</w:t>
      </w:r>
    </w:p>
    <w:p w:rsidR="000A178C" w:rsidRPr="00383C55" w:rsidRDefault="000A178C" w:rsidP="000A178C">
      <w:pPr>
        <w:spacing w:before="120" w:after="120"/>
      </w:pPr>
      <w:r w:rsidRPr="00383C55">
        <w:t>План мероприятий содержит:</w:t>
      </w:r>
    </w:p>
    <w:p w:rsidR="000A178C" w:rsidRPr="00383C55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Р</w:t>
      </w:r>
      <w:r w:rsidR="000A178C" w:rsidRPr="00383C55">
        <w:t>азделы (справочник, заносится Администратором)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Н</w:t>
      </w:r>
      <w:r w:rsidR="000A178C" w:rsidRPr="00212E0E">
        <w:t>умерованные мероприятия</w:t>
      </w:r>
      <w:r w:rsidR="000A178C">
        <w:t xml:space="preserve"> раздела</w:t>
      </w:r>
      <w:r w:rsidR="000A178C" w:rsidRPr="00B8008E">
        <w:t xml:space="preserve"> </w:t>
      </w:r>
      <w:r>
        <w:t>различной степени вложенности.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К</w:t>
      </w:r>
      <w:r w:rsidR="000A178C" w:rsidRPr="00212E0E">
        <w:t xml:space="preserve">раткое описание </w:t>
      </w:r>
      <w:r w:rsidR="000A178C">
        <w:t>мероприятия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С</w:t>
      </w:r>
      <w:r w:rsidR="000A178C">
        <w:t>сылки на связанные протокольные мероприятия (если есть)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еречень Ответственных лиц по мероприятию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еречень лиц, осуществляющих Контроль мероприятия</w:t>
      </w:r>
      <w:r>
        <w:t>.</w:t>
      </w:r>
    </w:p>
    <w:p w:rsidR="000A178C" w:rsidRDefault="003F7B19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С</w:t>
      </w:r>
      <w:r w:rsidR="000A178C">
        <w:t>рок начала и окончания мероприятия.</w:t>
      </w:r>
    </w:p>
    <w:p w:rsidR="006C4C4F" w:rsidRDefault="006C4C4F" w:rsidP="006C4C4F">
      <w:pPr>
        <w:pStyle w:val="aff2"/>
        <w:spacing w:before="120"/>
        <w:ind w:left="0" w:firstLine="0"/>
        <w:jc w:val="left"/>
      </w:pPr>
    </w:p>
    <w:p w:rsidR="00934718" w:rsidRDefault="00934718" w:rsidP="000A178C">
      <w:pPr>
        <w:spacing w:before="120" w:after="120"/>
      </w:pPr>
    </w:p>
    <w:p w:rsidR="00934718" w:rsidRDefault="00934718" w:rsidP="000A178C">
      <w:pPr>
        <w:spacing w:before="120" w:after="120"/>
      </w:pPr>
    </w:p>
    <w:p w:rsidR="000A178C" w:rsidRDefault="000A178C" w:rsidP="000A178C">
      <w:pPr>
        <w:spacing w:before="120" w:after="120"/>
      </w:pPr>
      <w:r>
        <w:t xml:space="preserve">При клике на ссылке </w:t>
      </w:r>
      <w:r w:rsidRPr="00E10D0F">
        <w:rPr>
          <w:color w:val="0064B4"/>
        </w:rPr>
        <w:t>«</w:t>
      </w:r>
      <w:r w:rsidRPr="00E10D0F">
        <w:rPr>
          <w:b/>
          <w:i/>
          <w:color w:val="0064B4"/>
        </w:rPr>
        <w:t>Показать описание</w:t>
      </w:r>
      <w:r w:rsidRPr="00E10D0F">
        <w:rPr>
          <w:color w:val="0064B4"/>
        </w:rPr>
        <w:t>»</w:t>
      </w:r>
      <w:r>
        <w:t xml:space="preserve"> открывается </w:t>
      </w:r>
      <w:r w:rsidR="00E56FAF">
        <w:t>краткое описание мероприятия</w:t>
      </w:r>
      <w:r w:rsidR="00537219">
        <w:t>, рисунок ниже</w:t>
      </w:r>
      <w:r w:rsidR="00E56FAF">
        <w:t>.</w:t>
      </w:r>
    </w:p>
    <w:p w:rsidR="000A178C" w:rsidRDefault="008870F9" w:rsidP="000A178C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934075" cy="1247775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8C" w:rsidRDefault="000A178C" w:rsidP="000A178C">
      <w:pPr>
        <w:spacing w:before="120" w:after="120"/>
      </w:pPr>
      <w:r w:rsidRPr="00537219">
        <w:t xml:space="preserve">При выборе курсором </w:t>
      </w:r>
      <w:r w:rsidR="00537219" w:rsidRPr="00E10D0F">
        <w:rPr>
          <w:b/>
          <w:i/>
          <w:color w:val="0064B4"/>
        </w:rPr>
        <w:t>«П</w:t>
      </w:r>
      <w:r w:rsidRPr="00E10D0F">
        <w:rPr>
          <w:b/>
          <w:i/>
          <w:color w:val="0064B4"/>
        </w:rPr>
        <w:t>ротокольные мероприятия</w:t>
      </w:r>
      <w:r w:rsidR="00537219" w:rsidRPr="00E10D0F">
        <w:rPr>
          <w:b/>
          <w:i/>
          <w:color w:val="0064B4"/>
        </w:rPr>
        <w:t>»</w:t>
      </w:r>
      <w:r w:rsidRPr="00537219">
        <w:t xml:space="preserve"> открывается таблица, </w:t>
      </w:r>
      <w:r w:rsidR="00537219">
        <w:t>отображенная на рисунке 8</w:t>
      </w:r>
      <w:r w:rsidRPr="00537219">
        <w:t>.</w:t>
      </w:r>
      <w:r>
        <w:t xml:space="preserve"> </w:t>
      </w:r>
    </w:p>
    <w:p w:rsidR="000A178C" w:rsidRDefault="000A178C" w:rsidP="000A178C">
      <w:pPr>
        <w:spacing w:before="120" w:after="120"/>
      </w:pPr>
      <w:r w:rsidRPr="00025B5C">
        <w:t xml:space="preserve">Для того, чтобы посмотреть характеристики </w:t>
      </w:r>
      <w:r w:rsidR="00025B5C">
        <w:t>связанного</w:t>
      </w:r>
      <w:r w:rsidRPr="00025B5C">
        <w:t xml:space="preserve"> мероприятия необходимо кликнуть по </w:t>
      </w:r>
      <w:r w:rsidR="00025B5C">
        <w:t xml:space="preserve">его </w:t>
      </w:r>
      <w:r w:rsidRPr="00025B5C">
        <w:t>наименованию</w:t>
      </w:r>
      <w:r w:rsidR="00025B5C">
        <w:t xml:space="preserve">. </w:t>
      </w:r>
      <w:r w:rsidRPr="00025B5C">
        <w:t xml:space="preserve"> При</w:t>
      </w:r>
      <w:r>
        <w:t xml:space="preserve"> выборе мероприятия</w:t>
      </w:r>
      <w:r w:rsidR="00025B5C">
        <w:t xml:space="preserve"> </w:t>
      </w:r>
      <w:r>
        <w:t xml:space="preserve">осуществляется переход на Карточку мероприятия. </w:t>
      </w:r>
    </w:p>
    <w:p w:rsidR="000A178C" w:rsidRDefault="00733856" w:rsidP="000A178C">
      <w:pPr>
        <w:spacing w:before="120" w:after="120"/>
        <w:ind w:firstLine="0"/>
      </w:pPr>
      <w:r>
        <w:rPr>
          <w:noProof/>
        </w:rPr>
        <w:lastRenderedPageBreak/>
        <w:drawing>
          <wp:inline distT="0" distB="0" distL="0" distR="0">
            <wp:extent cx="5934075" cy="3695700"/>
            <wp:effectExtent l="19050" t="0" r="9525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8C" w:rsidRDefault="000A178C" w:rsidP="0066006A">
      <w:pPr>
        <w:spacing w:before="120" w:after="120"/>
        <w:jc w:val="center"/>
      </w:pPr>
      <w:r w:rsidRPr="00537219">
        <w:t xml:space="preserve">Рисунок </w:t>
      </w:r>
      <w:r w:rsidR="00537219" w:rsidRPr="00537219">
        <w:t>8</w:t>
      </w:r>
      <w:r w:rsidRPr="00537219">
        <w:t>.</w:t>
      </w:r>
      <w:r>
        <w:t xml:space="preserve"> </w:t>
      </w:r>
      <w:r w:rsidR="00537219">
        <w:t>Отображение связанных Протокольных мероприятий с мероприятиями Дорожной карты</w:t>
      </w:r>
    </w:p>
    <w:p w:rsidR="00D5383F" w:rsidRPr="00DF7326" w:rsidRDefault="005D476A" w:rsidP="000A178C">
      <w:pPr>
        <w:spacing w:after="200"/>
        <w:rPr>
          <w:color w:val="000000"/>
        </w:rPr>
      </w:pPr>
      <w:r w:rsidRPr="00DF7326">
        <w:rPr>
          <w:color w:val="000000"/>
        </w:rPr>
        <w:t xml:space="preserve">Краткая информация (рисунок ниже) об </w:t>
      </w:r>
      <w:r w:rsidRPr="00DF7326">
        <w:rPr>
          <w:b/>
          <w:i/>
          <w:color w:val="0064B4"/>
        </w:rPr>
        <w:t>«Ответственном»</w:t>
      </w:r>
      <w:r w:rsidRPr="00DF7326">
        <w:rPr>
          <w:color w:val="0064B4"/>
        </w:rPr>
        <w:t xml:space="preserve"> </w:t>
      </w:r>
      <w:r w:rsidRPr="00DF7326">
        <w:rPr>
          <w:color w:val="000000"/>
        </w:rPr>
        <w:t xml:space="preserve">исполнителе или исполнителе, осуществляющем </w:t>
      </w:r>
      <w:r w:rsidRPr="00DF7326">
        <w:rPr>
          <w:b/>
          <w:i/>
          <w:color w:val="0064B4"/>
        </w:rPr>
        <w:t xml:space="preserve">«Контроль» </w:t>
      </w:r>
      <w:r w:rsidRPr="00DF7326">
        <w:rPr>
          <w:color w:val="000000"/>
        </w:rPr>
        <w:t xml:space="preserve">предоставляется пользователю при выборе курсором интересующей персоны. </w:t>
      </w:r>
    </w:p>
    <w:p w:rsidR="000A178C" w:rsidRDefault="008870F9" w:rsidP="000A178C">
      <w:pPr>
        <w:spacing w:after="20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486150" cy="1381125"/>
            <wp:effectExtent l="1905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8C" w:rsidRPr="00DF7326" w:rsidRDefault="000A178C" w:rsidP="000A178C">
      <w:pPr>
        <w:spacing w:after="200"/>
        <w:rPr>
          <w:color w:val="000000"/>
        </w:rPr>
      </w:pPr>
      <w:r w:rsidRPr="00DF7326">
        <w:rPr>
          <w:color w:val="000000"/>
        </w:rPr>
        <w:t xml:space="preserve">Для удобства Пользователей реализована возможность просмотра мероприятий Дорожной карты в виде </w:t>
      </w:r>
      <w:r w:rsidR="00F07159" w:rsidRPr="00DF7326">
        <w:rPr>
          <w:b/>
          <w:i/>
          <w:color w:val="0064B4"/>
        </w:rPr>
        <w:t>«</w:t>
      </w:r>
      <w:r w:rsidRPr="00DF7326">
        <w:rPr>
          <w:b/>
          <w:i/>
          <w:color w:val="0064B4"/>
        </w:rPr>
        <w:t>Списка</w:t>
      </w:r>
      <w:r w:rsidR="00F07159" w:rsidRPr="00DF7326">
        <w:rPr>
          <w:b/>
          <w:i/>
          <w:color w:val="0064B4"/>
        </w:rPr>
        <w:t>»</w:t>
      </w:r>
      <w:r w:rsidRPr="00DF7326">
        <w:rPr>
          <w:color w:val="000000"/>
        </w:rPr>
        <w:t xml:space="preserve">, </w:t>
      </w:r>
      <w:r w:rsidR="00F07159" w:rsidRPr="00DF7326">
        <w:rPr>
          <w:b/>
          <w:i/>
          <w:color w:val="0064B4"/>
        </w:rPr>
        <w:t>«</w:t>
      </w:r>
      <w:r w:rsidRPr="00DF7326">
        <w:rPr>
          <w:b/>
          <w:i/>
          <w:color w:val="0064B4"/>
        </w:rPr>
        <w:t>Дерева</w:t>
      </w:r>
      <w:r w:rsidR="00F07159" w:rsidRPr="00DF7326">
        <w:rPr>
          <w:b/>
          <w:i/>
          <w:color w:val="0064B4"/>
        </w:rPr>
        <w:t>»</w:t>
      </w:r>
      <w:r w:rsidRPr="00DF7326">
        <w:rPr>
          <w:color w:val="0064B4"/>
        </w:rPr>
        <w:t xml:space="preserve"> </w:t>
      </w:r>
      <w:r w:rsidRPr="00DF7326">
        <w:rPr>
          <w:color w:val="000000"/>
        </w:rPr>
        <w:t xml:space="preserve">или </w:t>
      </w:r>
      <w:r w:rsidR="00F07159" w:rsidRPr="00DF7326">
        <w:rPr>
          <w:b/>
          <w:i/>
          <w:color w:val="0064B4"/>
        </w:rPr>
        <w:t>«</w:t>
      </w:r>
      <w:r w:rsidRPr="00DF7326">
        <w:rPr>
          <w:b/>
          <w:i/>
          <w:color w:val="0064B4"/>
        </w:rPr>
        <w:t>Таблицы</w:t>
      </w:r>
      <w:r w:rsidR="00F07159" w:rsidRPr="00DF7326">
        <w:rPr>
          <w:b/>
          <w:i/>
          <w:color w:val="0064B4"/>
        </w:rPr>
        <w:t>»</w:t>
      </w:r>
      <w:r w:rsidR="00F07159" w:rsidRPr="00DF7326">
        <w:rPr>
          <w:color w:val="000000"/>
        </w:rPr>
        <w:t>.</w:t>
      </w:r>
    </w:p>
    <w:p w:rsidR="000A178C" w:rsidRPr="00DD7495" w:rsidRDefault="008870F9" w:rsidP="000A178C">
      <w:pPr>
        <w:spacing w:before="120" w:after="120"/>
        <w:ind w:firstLine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24550" cy="2533650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8C" w:rsidRPr="0066006A" w:rsidRDefault="000A178C" w:rsidP="0066006A">
      <w:pPr>
        <w:spacing w:before="120" w:after="120"/>
        <w:jc w:val="center"/>
      </w:pPr>
      <w:r w:rsidRPr="0066006A">
        <w:t xml:space="preserve">Рисунок 9. Отображение </w:t>
      </w:r>
      <w:r w:rsidR="008A5DB0" w:rsidRPr="0066006A">
        <w:t xml:space="preserve">мероприятий </w:t>
      </w:r>
      <w:r w:rsidRPr="0066006A">
        <w:t xml:space="preserve">Дорожной карты в виде </w:t>
      </w:r>
      <w:r w:rsidR="00AA7B9B" w:rsidRPr="0066006A">
        <w:t>«</w:t>
      </w:r>
      <w:r w:rsidRPr="0066006A">
        <w:t>Дерева</w:t>
      </w:r>
      <w:r w:rsidR="00AA7B9B" w:rsidRPr="0066006A">
        <w:t>»</w:t>
      </w:r>
    </w:p>
    <w:p w:rsidR="003F33FC" w:rsidRPr="0030280B" w:rsidRDefault="00AA7B9B" w:rsidP="00AA7B9B">
      <w:pPr>
        <w:spacing w:after="120"/>
        <w:rPr>
          <w:color w:val="000000"/>
        </w:rPr>
      </w:pPr>
      <w:r w:rsidRPr="0030280B">
        <w:rPr>
          <w:color w:val="000000"/>
        </w:rPr>
        <w:t>Р</w:t>
      </w:r>
      <w:r w:rsidR="000A178C" w:rsidRPr="0030280B">
        <w:rPr>
          <w:color w:val="000000"/>
        </w:rPr>
        <w:t xml:space="preserve">аскрывать и сворачивать </w:t>
      </w:r>
      <w:r w:rsidR="00FF58FE" w:rsidRPr="0030280B">
        <w:rPr>
          <w:color w:val="000000"/>
        </w:rPr>
        <w:t xml:space="preserve">список </w:t>
      </w:r>
      <w:r w:rsidR="008D55C5" w:rsidRPr="0030280B">
        <w:rPr>
          <w:color w:val="000000"/>
        </w:rPr>
        <w:t xml:space="preserve"> </w:t>
      </w:r>
      <w:r w:rsidR="008D55C5" w:rsidRPr="0030280B">
        <w:rPr>
          <w:b/>
          <w:color w:val="000000"/>
        </w:rPr>
        <w:t>В</w:t>
      </w:r>
      <w:r w:rsidR="000A178C" w:rsidRPr="0030280B">
        <w:rPr>
          <w:b/>
          <w:color w:val="000000"/>
        </w:rPr>
        <w:t>ложенны</w:t>
      </w:r>
      <w:r w:rsidR="008D55C5" w:rsidRPr="0030280B">
        <w:rPr>
          <w:b/>
          <w:color w:val="000000"/>
        </w:rPr>
        <w:t>х</w:t>
      </w:r>
      <w:r w:rsidR="000A178C" w:rsidRPr="0030280B">
        <w:rPr>
          <w:b/>
          <w:color w:val="000000"/>
        </w:rPr>
        <w:t xml:space="preserve"> мероприяти</w:t>
      </w:r>
      <w:r w:rsidR="008D55C5" w:rsidRPr="0030280B">
        <w:rPr>
          <w:b/>
          <w:color w:val="000000"/>
        </w:rPr>
        <w:t>й</w:t>
      </w:r>
      <w:r w:rsidR="000A178C" w:rsidRPr="0030280B">
        <w:rPr>
          <w:color w:val="000000"/>
        </w:rPr>
        <w:t xml:space="preserve"> </w:t>
      </w:r>
      <w:r w:rsidRPr="0030280B">
        <w:rPr>
          <w:color w:val="000000"/>
        </w:rPr>
        <w:t xml:space="preserve">возможно </w:t>
      </w:r>
      <w:r w:rsidR="000A178C" w:rsidRPr="0030280B">
        <w:rPr>
          <w:color w:val="000000"/>
        </w:rPr>
        <w:t>с помощью иконок</w:t>
      </w:r>
      <w:r w:rsidR="003F33FC" w:rsidRPr="0030280B">
        <w:rPr>
          <w:color w:val="000000"/>
        </w:rPr>
        <w:t>:</w:t>
      </w:r>
    </w:p>
    <w:p w:rsidR="008870F9" w:rsidRDefault="000A178C" w:rsidP="008870F9">
      <w:pPr>
        <w:pStyle w:val="aff2"/>
        <w:numPr>
          <w:ilvl w:val="0"/>
          <w:numId w:val="38"/>
        </w:numPr>
        <w:spacing w:after="120"/>
        <w:rPr>
          <w:color w:val="000000"/>
        </w:rPr>
      </w:pPr>
      <w:r w:rsidRPr="0030280B">
        <w:rPr>
          <w:noProof/>
        </w:rPr>
        <w:drawing>
          <wp:inline distT="0" distB="0" distL="0" distR="0">
            <wp:extent cx="166977" cy="154133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06" cy="15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0F9">
        <w:rPr>
          <w:color w:val="000000"/>
        </w:rPr>
        <w:t>.</w:t>
      </w:r>
      <w:r w:rsidR="008A5DB0" w:rsidRPr="008870F9">
        <w:rPr>
          <w:color w:val="000000"/>
        </w:rPr>
        <w:t xml:space="preserve"> </w:t>
      </w:r>
    </w:p>
    <w:p w:rsidR="008870F9" w:rsidRDefault="008870F9" w:rsidP="008870F9">
      <w:pPr>
        <w:pStyle w:val="aff2"/>
        <w:spacing w:after="120"/>
        <w:ind w:firstLine="0"/>
        <w:rPr>
          <w:color w:val="000000"/>
        </w:rPr>
      </w:pPr>
    </w:p>
    <w:p w:rsidR="000A178C" w:rsidRPr="008870F9" w:rsidRDefault="008A5DB0" w:rsidP="008870F9">
      <w:pPr>
        <w:spacing w:after="120"/>
        <w:ind w:left="360" w:firstLine="0"/>
        <w:rPr>
          <w:color w:val="000000"/>
        </w:rPr>
      </w:pPr>
      <w:r w:rsidRPr="008870F9">
        <w:rPr>
          <w:color w:val="000000"/>
        </w:rPr>
        <w:t>На рисунке 10 представлено отображение  мероприятий Дорожной карты в виде «Таблицы».</w:t>
      </w:r>
    </w:p>
    <w:p w:rsidR="008A5DB0" w:rsidRDefault="008870F9" w:rsidP="001E7A7C">
      <w:pPr>
        <w:spacing w:after="120"/>
        <w:ind w:firstLine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34075" cy="2314575"/>
            <wp:effectExtent l="19050" t="0" r="9525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7C" w:rsidRPr="0066006A" w:rsidRDefault="001E7A7C" w:rsidP="0066006A">
      <w:pPr>
        <w:spacing w:before="120" w:after="120"/>
        <w:jc w:val="center"/>
      </w:pPr>
      <w:r w:rsidRPr="0066006A">
        <w:t>Рисунок 10. Отображение мероприятий Дорожной карты в виде «Таблицы»</w:t>
      </w:r>
    </w:p>
    <w:p w:rsidR="00E06620" w:rsidRPr="0030280B" w:rsidRDefault="000A178C" w:rsidP="00E06620">
      <w:pPr>
        <w:spacing w:after="200"/>
        <w:rPr>
          <w:color w:val="000000"/>
          <w:lang w:val="en-US"/>
        </w:rPr>
      </w:pPr>
      <w:r w:rsidRPr="0030280B">
        <w:rPr>
          <w:color w:val="000000"/>
        </w:rPr>
        <w:t>В таблично</w:t>
      </w:r>
      <w:r w:rsidR="003F33FC" w:rsidRPr="0030280B">
        <w:rPr>
          <w:color w:val="000000"/>
        </w:rPr>
        <w:t>м</w:t>
      </w:r>
      <w:r w:rsidRPr="0030280B">
        <w:rPr>
          <w:color w:val="000000"/>
        </w:rPr>
        <w:t xml:space="preserve"> </w:t>
      </w:r>
      <w:r w:rsidR="003F33FC" w:rsidRPr="0030280B">
        <w:rPr>
          <w:color w:val="000000"/>
        </w:rPr>
        <w:t xml:space="preserve">виде </w:t>
      </w:r>
      <w:r w:rsidR="00CF6FE4" w:rsidRPr="0030280B">
        <w:rPr>
          <w:color w:val="000000"/>
        </w:rPr>
        <w:t>пользователю  предоставля</w:t>
      </w:r>
      <w:r w:rsidR="00E06620" w:rsidRPr="0030280B">
        <w:rPr>
          <w:color w:val="000000"/>
        </w:rPr>
        <w:t>ю</w:t>
      </w:r>
      <w:r w:rsidR="00CF6FE4" w:rsidRPr="0030280B">
        <w:rPr>
          <w:color w:val="000000"/>
        </w:rPr>
        <w:t>тся дополнительн</w:t>
      </w:r>
      <w:r w:rsidR="00E06620" w:rsidRPr="0030280B">
        <w:rPr>
          <w:color w:val="000000"/>
        </w:rPr>
        <w:t xml:space="preserve">ые инструменты: </w:t>
      </w:r>
      <w:r w:rsidR="00CF6FE4" w:rsidRPr="0030280B">
        <w:rPr>
          <w:b/>
          <w:color w:val="000000"/>
        </w:rPr>
        <w:t>Поиск</w:t>
      </w:r>
      <w:r w:rsidR="00CF6FE4" w:rsidRPr="0030280B">
        <w:rPr>
          <w:color w:val="000000"/>
        </w:rPr>
        <w:t xml:space="preserve"> по мероприятиям и </w:t>
      </w:r>
      <w:r w:rsidR="003F33FC" w:rsidRPr="0030280B">
        <w:rPr>
          <w:b/>
          <w:color w:val="000000"/>
        </w:rPr>
        <w:t>С</w:t>
      </w:r>
      <w:r w:rsidR="00CF6FE4" w:rsidRPr="0030280B">
        <w:rPr>
          <w:b/>
          <w:color w:val="000000"/>
        </w:rPr>
        <w:t>ортировка</w:t>
      </w:r>
      <w:r w:rsidR="00CF6FE4" w:rsidRPr="0030280B">
        <w:rPr>
          <w:color w:val="000000"/>
        </w:rPr>
        <w:t xml:space="preserve"> по столбцам таблицы</w:t>
      </w:r>
      <w:r w:rsidR="00E06620" w:rsidRPr="0030280B">
        <w:rPr>
          <w:color w:val="000000"/>
        </w:rPr>
        <w:t>.</w:t>
      </w:r>
      <w:r w:rsidR="00CF6FE4" w:rsidRPr="0030280B">
        <w:rPr>
          <w:color w:val="000000"/>
        </w:rPr>
        <w:t xml:space="preserve"> </w:t>
      </w:r>
      <w:r w:rsidR="00E06620" w:rsidRPr="0030280B">
        <w:rPr>
          <w:color w:val="000000"/>
        </w:rPr>
        <w:t xml:space="preserve">Отображаемые </w:t>
      </w:r>
      <w:r w:rsidR="00CF6FE4" w:rsidRPr="0030280B">
        <w:rPr>
          <w:color w:val="000000"/>
        </w:rPr>
        <w:t>характеристики</w:t>
      </w:r>
      <w:r w:rsidR="00E06620" w:rsidRPr="0030280B">
        <w:rPr>
          <w:color w:val="000000"/>
          <w:lang w:val="en-US"/>
        </w:rPr>
        <w:t>:</w:t>
      </w:r>
      <w:r w:rsidR="00CF6FE4" w:rsidRPr="0030280B">
        <w:rPr>
          <w:color w:val="000000"/>
        </w:rPr>
        <w:t xml:space="preserve"> </w:t>
      </w:r>
    </w:p>
    <w:p w:rsidR="000A178C" w:rsidRDefault="000A178C" w:rsidP="00E06620">
      <w:pPr>
        <w:pStyle w:val="afffd"/>
        <w:numPr>
          <w:ilvl w:val="2"/>
          <w:numId w:val="13"/>
        </w:numPr>
        <w:ind w:left="1281" w:hanging="357"/>
        <w:contextualSpacing/>
      </w:pPr>
      <w:r>
        <w:t>Раздел</w:t>
      </w:r>
      <w:r w:rsidR="00012034">
        <w:t>.</w:t>
      </w:r>
    </w:p>
    <w:p w:rsidR="000A178C" w:rsidRPr="00BC5DA1" w:rsidRDefault="000A178C" w:rsidP="000A178C">
      <w:pPr>
        <w:pStyle w:val="afffd"/>
        <w:numPr>
          <w:ilvl w:val="2"/>
          <w:numId w:val="13"/>
        </w:numPr>
        <w:ind w:left="1281" w:hanging="357"/>
        <w:contextualSpacing/>
      </w:pPr>
      <w:r w:rsidRPr="00BC5DA1">
        <w:t>Номер мероприятия</w:t>
      </w:r>
      <w:r w:rsidR="00012034">
        <w:t>.</w:t>
      </w:r>
    </w:p>
    <w:p w:rsidR="000A178C" w:rsidRDefault="000A178C" w:rsidP="000A178C">
      <w:pPr>
        <w:pStyle w:val="afffd"/>
        <w:numPr>
          <w:ilvl w:val="2"/>
          <w:numId w:val="13"/>
        </w:numPr>
        <w:ind w:left="1281" w:hanging="357"/>
        <w:contextualSpacing/>
      </w:pPr>
      <w:r w:rsidRPr="00BC5DA1">
        <w:t>Наименование мероприятия</w:t>
      </w:r>
      <w:r w:rsidR="00012034">
        <w:t>.</w:t>
      </w:r>
    </w:p>
    <w:p w:rsidR="000A178C" w:rsidRPr="00BC5DA1" w:rsidRDefault="000A178C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Ссылка на протокольные мероприятия</w:t>
      </w:r>
      <w:r w:rsidR="00012034">
        <w:t>.</w:t>
      </w:r>
    </w:p>
    <w:p w:rsidR="000A178C" w:rsidRPr="00BC5DA1" w:rsidRDefault="000A178C" w:rsidP="000A178C">
      <w:pPr>
        <w:pStyle w:val="afffd"/>
        <w:numPr>
          <w:ilvl w:val="2"/>
          <w:numId w:val="13"/>
        </w:numPr>
        <w:ind w:left="1281" w:hanging="357"/>
        <w:contextualSpacing/>
      </w:pPr>
      <w:r w:rsidRPr="00BC5DA1">
        <w:t>Срок завершения мероприятия</w:t>
      </w:r>
      <w:r w:rsidR="00012034">
        <w:t>.</w:t>
      </w:r>
    </w:p>
    <w:p w:rsidR="000A178C" w:rsidRPr="00BC5DA1" w:rsidRDefault="000A178C" w:rsidP="000A178C">
      <w:pPr>
        <w:pStyle w:val="afffd"/>
        <w:numPr>
          <w:ilvl w:val="2"/>
          <w:numId w:val="13"/>
        </w:numPr>
        <w:ind w:left="1281" w:hanging="357"/>
        <w:contextualSpacing/>
      </w:pPr>
      <w:r w:rsidRPr="00BC5DA1">
        <w:t>Ответственные и Контролирующие лица</w:t>
      </w:r>
      <w:r w:rsidR="00012034">
        <w:t>.</w:t>
      </w:r>
    </w:p>
    <w:p w:rsidR="00E41499" w:rsidRDefault="00E41499">
      <w:pPr>
        <w:ind w:firstLine="0"/>
        <w:jc w:val="left"/>
        <w:rPr>
          <w:b/>
          <w:bCs/>
          <w:szCs w:val="28"/>
        </w:rPr>
      </w:pPr>
      <w:r>
        <w:br w:type="page"/>
      </w:r>
    </w:p>
    <w:p w:rsidR="000A178C" w:rsidRDefault="000A178C" w:rsidP="004378FB">
      <w:pPr>
        <w:pStyle w:val="4"/>
      </w:pPr>
      <w:bookmarkStart w:id="51" w:name="_Toc470714134"/>
      <w:r>
        <w:lastRenderedPageBreak/>
        <w:t>Карточка мероприяти</w:t>
      </w:r>
      <w:r w:rsidRPr="00BA1C43">
        <w:t>я</w:t>
      </w:r>
      <w:bookmarkEnd w:id="51"/>
      <w:r w:rsidRPr="00BA1C43">
        <w:t xml:space="preserve"> </w:t>
      </w:r>
    </w:p>
    <w:p w:rsidR="000A178C" w:rsidRDefault="000A178C" w:rsidP="00B83133">
      <w:r w:rsidRPr="00B83133">
        <w:t xml:space="preserve">Карточка мероприятия </w:t>
      </w:r>
      <w:r>
        <w:t xml:space="preserve">отражает </w:t>
      </w:r>
      <w:r w:rsidR="00B83133">
        <w:t>все основные характеристики</w:t>
      </w:r>
      <w:r w:rsidR="00B7676C">
        <w:t xml:space="preserve"> мероприятия (рисунок 11)</w:t>
      </w:r>
      <w:r w:rsidR="00B83133">
        <w:t>.</w:t>
      </w:r>
    </w:p>
    <w:p w:rsidR="008870F9" w:rsidRDefault="008870F9" w:rsidP="00B83133"/>
    <w:p w:rsidR="000A178C" w:rsidRDefault="008870F9" w:rsidP="000A178C">
      <w:pPr>
        <w:ind w:firstLine="0"/>
        <w:jc w:val="center"/>
      </w:pPr>
      <w:r>
        <w:rPr>
          <w:noProof/>
        </w:rPr>
        <w:drawing>
          <wp:inline distT="0" distB="0" distL="0" distR="0">
            <wp:extent cx="5934075" cy="1524000"/>
            <wp:effectExtent l="19050" t="0" r="9525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8C" w:rsidRDefault="000A178C" w:rsidP="00E8603A">
      <w:pPr>
        <w:spacing w:before="120" w:after="120"/>
        <w:jc w:val="center"/>
      </w:pPr>
      <w:r>
        <w:t>Рисунок 1</w:t>
      </w:r>
      <w:r w:rsidR="00B83133">
        <w:t>1</w:t>
      </w:r>
      <w:r>
        <w:t>. Карточка мероприяти</w:t>
      </w:r>
      <w:r w:rsidR="00DB740C">
        <w:t>я</w:t>
      </w:r>
    </w:p>
    <w:p w:rsidR="000A178C" w:rsidRPr="00E8603A" w:rsidRDefault="000A178C" w:rsidP="00E8603A">
      <w:r w:rsidRPr="00E8603A">
        <w:t xml:space="preserve">Каждое мероприятие описывается следующими </w:t>
      </w:r>
      <w:r w:rsidR="00E8603A" w:rsidRPr="00E8603A">
        <w:t xml:space="preserve">основными </w:t>
      </w:r>
      <w:r w:rsidRPr="00E8603A">
        <w:t>характеристиками:</w:t>
      </w:r>
    </w:p>
    <w:p w:rsidR="000A178C" w:rsidRDefault="00697AC4" w:rsidP="00697AC4">
      <w:pPr>
        <w:pStyle w:val="afffd"/>
        <w:numPr>
          <w:ilvl w:val="2"/>
          <w:numId w:val="13"/>
        </w:numPr>
        <w:spacing w:before="120"/>
        <w:ind w:left="1281" w:hanging="357"/>
        <w:contextualSpacing/>
      </w:pPr>
      <w:r>
        <w:t>Н</w:t>
      </w:r>
      <w:r w:rsidR="000A178C" w:rsidRPr="00331DC6">
        <w:t>аименование мероприятия</w:t>
      </w:r>
      <w:r>
        <w:t>.</w:t>
      </w:r>
    </w:p>
    <w:p w:rsidR="000A178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О</w:t>
      </w:r>
      <w:r w:rsidR="000A178C" w:rsidRPr="00331DC6">
        <w:t>писание мероприятия</w:t>
      </w:r>
      <w:r>
        <w:t>.</w:t>
      </w:r>
    </w:p>
    <w:p w:rsidR="000A178C" w:rsidRPr="00331DC6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Дата начала мероприятия.</w:t>
      </w:r>
    </w:p>
    <w:p w:rsidR="000A178C" w:rsidRPr="00331DC6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Д</w:t>
      </w:r>
      <w:r w:rsidR="000A178C" w:rsidRPr="00331DC6">
        <w:t>ата окончания мероприятия</w:t>
      </w:r>
      <w:r>
        <w:t>.</w:t>
      </w:r>
    </w:p>
    <w:p w:rsidR="000A178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Р</w:t>
      </w:r>
      <w:r w:rsidR="000A178C" w:rsidRPr="005E49B4">
        <w:t>аздел в плане мероприятий</w:t>
      </w:r>
      <w:r>
        <w:t>.</w:t>
      </w:r>
    </w:p>
    <w:p w:rsidR="000A178C" w:rsidRPr="005E49B4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орядковый номер мероприятия</w:t>
      </w:r>
      <w:r>
        <w:t>.</w:t>
      </w:r>
    </w:p>
    <w:p w:rsidR="000A178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С</w:t>
      </w:r>
      <w:r w:rsidR="000A178C">
        <w:t>татус мероприятия</w:t>
      </w:r>
      <w:r>
        <w:t>.</w:t>
      </w:r>
    </w:p>
    <w:p w:rsidR="00697AC4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роцент выполнения мероприятия</w:t>
      </w:r>
      <w:r>
        <w:t>.</w:t>
      </w:r>
    </w:p>
    <w:p w:rsidR="000A178C" w:rsidRPr="005E49B4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В</w:t>
      </w:r>
      <w:r w:rsidR="000A178C">
        <w:t>ложенные мероприятия (если есть)</w:t>
      </w:r>
      <w:r>
        <w:t>.</w:t>
      </w:r>
    </w:p>
    <w:p w:rsidR="000A178C" w:rsidRDefault="00697AC4" w:rsidP="000A178C">
      <w:pPr>
        <w:pStyle w:val="afffd"/>
        <w:numPr>
          <w:ilvl w:val="2"/>
          <w:numId w:val="13"/>
        </w:numPr>
        <w:ind w:left="1281" w:hanging="357"/>
        <w:contextualSpacing/>
      </w:pPr>
      <w:r>
        <w:t>П</w:t>
      </w:r>
      <w:r w:rsidR="000A178C">
        <w:t>еречень Участников мероприятия (Ответственных и осуществляющих Контроль)</w:t>
      </w:r>
      <w:r>
        <w:t>.</w:t>
      </w:r>
    </w:p>
    <w:p w:rsidR="008870F9" w:rsidRDefault="008870F9" w:rsidP="000A178C"/>
    <w:p w:rsidR="000A178C" w:rsidRDefault="008870F9" w:rsidP="000A178C">
      <w:r>
        <w:t xml:space="preserve">Пользователи, являющиеся </w:t>
      </w:r>
      <w:r w:rsidRPr="00AC7D4D">
        <w:rPr>
          <w:b/>
        </w:rPr>
        <w:t>ответственными исполнителями</w:t>
      </w:r>
      <w:r>
        <w:t xml:space="preserve"> по данному мероприятию, имеют возможность прикреплять отчеты о работе.</w:t>
      </w:r>
    </w:p>
    <w:p w:rsidR="00AC7D4D" w:rsidRDefault="00AC7D4D" w:rsidP="000A178C"/>
    <w:p w:rsidR="00AC7D4D" w:rsidRDefault="00AC7D4D" w:rsidP="00AC7D4D">
      <w:pPr>
        <w:jc w:val="center"/>
      </w:pPr>
      <w:r>
        <w:rPr>
          <w:noProof/>
        </w:rPr>
        <w:drawing>
          <wp:inline distT="0" distB="0" distL="0" distR="0">
            <wp:extent cx="5572125" cy="2288071"/>
            <wp:effectExtent l="19050" t="0" r="952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8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4D" w:rsidRDefault="00AC7D4D" w:rsidP="00AC7D4D">
      <w:pPr>
        <w:jc w:val="center"/>
      </w:pPr>
      <w:r>
        <w:t>Рисунок 12. Создание нового отчета</w:t>
      </w:r>
    </w:p>
    <w:p w:rsidR="00AC7D4D" w:rsidRDefault="00AC7D4D" w:rsidP="00AC7D4D">
      <w:pPr>
        <w:jc w:val="center"/>
      </w:pPr>
      <w:r>
        <w:rPr>
          <w:noProof/>
        </w:rPr>
        <w:lastRenderedPageBreak/>
        <w:drawing>
          <wp:inline distT="0" distB="0" distL="0" distR="0">
            <wp:extent cx="5393704" cy="5133975"/>
            <wp:effectExtent l="19050" t="0" r="0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04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4D" w:rsidRDefault="00AC7D4D" w:rsidP="00AC7D4D">
      <w:pPr>
        <w:jc w:val="center"/>
      </w:pPr>
      <w:r>
        <w:t>Рисунок 13. Карточка отчета</w:t>
      </w:r>
    </w:p>
    <w:p w:rsidR="00AC7D4D" w:rsidRDefault="00AC7D4D" w:rsidP="00AC7D4D"/>
    <w:p w:rsidR="00AC7D4D" w:rsidRDefault="00AC7D4D" w:rsidP="00AC7D4D">
      <w:r>
        <w:t xml:space="preserve">Пользователи, являющиеся </w:t>
      </w:r>
      <w:r w:rsidRPr="00AC7D4D">
        <w:rPr>
          <w:b/>
        </w:rPr>
        <w:t>контролерами</w:t>
      </w:r>
      <w:r>
        <w:t xml:space="preserve">, имеют возможность просмотреть отчеты </w:t>
      </w:r>
      <w:proofErr w:type="gramStart"/>
      <w:r>
        <w:t>своих</w:t>
      </w:r>
      <w:proofErr w:type="gramEnd"/>
      <w:r>
        <w:t xml:space="preserve"> ответственных, принимать, отклонять и оставлять комментарии к отчетам.</w:t>
      </w:r>
    </w:p>
    <w:p w:rsidR="00AC7D4D" w:rsidRDefault="00AC7D4D" w:rsidP="00AC7D4D"/>
    <w:p w:rsidR="00AC7D4D" w:rsidRDefault="00AC7D4D" w:rsidP="00AC7D4D">
      <w:pPr>
        <w:jc w:val="center"/>
      </w:pPr>
      <w:r>
        <w:rPr>
          <w:noProof/>
        </w:rPr>
        <w:lastRenderedPageBreak/>
        <w:drawing>
          <wp:inline distT="0" distB="0" distL="0" distR="0">
            <wp:extent cx="4124325" cy="4071364"/>
            <wp:effectExtent l="19050" t="0" r="9525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7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4D" w:rsidRDefault="00AC7D4D" w:rsidP="00AC7D4D">
      <w:pPr>
        <w:ind w:firstLine="0"/>
        <w:jc w:val="center"/>
        <w:rPr>
          <w:bCs/>
        </w:rPr>
      </w:pPr>
      <w:r>
        <w:rPr>
          <w:bCs/>
        </w:rPr>
        <w:t>Рисунок 14. Просмотр карточки отчета контролером</w:t>
      </w:r>
    </w:p>
    <w:p w:rsidR="00053235" w:rsidRPr="00773848" w:rsidRDefault="00053235" w:rsidP="00053235">
      <w:pPr>
        <w:ind w:firstLine="0"/>
        <w:jc w:val="center"/>
      </w:pPr>
    </w:p>
    <w:p w:rsidR="000A178C" w:rsidRPr="008D55C5" w:rsidRDefault="000A178C" w:rsidP="008D55C5">
      <w:pPr>
        <w:spacing w:before="120"/>
      </w:pPr>
      <w:r w:rsidRPr="008D55C5">
        <w:rPr>
          <w:b/>
        </w:rPr>
        <w:t>Вложенные</w:t>
      </w:r>
      <w:r w:rsidR="00053235" w:rsidRPr="008D55C5">
        <w:rPr>
          <w:b/>
        </w:rPr>
        <w:t xml:space="preserve"> мероприятия</w:t>
      </w:r>
      <w:r w:rsidR="008D55C5">
        <w:t xml:space="preserve"> (</w:t>
      </w:r>
      <w:r w:rsidR="007E4EF9">
        <w:t>«</w:t>
      </w:r>
      <w:r w:rsidR="007845C3">
        <w:t>дочерние мероприятия</w:t>
      </w:r>
      <w:r w:rsidR="007E4EF9">
        <w:t>» к мероприятию дорожной карты»</w:t>
      </w:r>
      <w:r w:rsidR="008D55C5">
        <w:t>) так же</w:t>
      </w:r>
      <w:r w:rsidR="000440D2">
        <w:t xml:space="preserve"> отражены в Карточке основного мероприятия. В Карточке мероприятия отражены и связанные  (если есть) с ним Протокольные мероприятия (рисунок </w:t>
      </w:r>
      <w:r w:rsidR="009C12DA">
        <w:t>15</w:t>
      </w:r>
      <w:r w:rsidR="000440D2">
        <w:t>).</w:t>
      </w:r>
    </w:p>
    <w:p w:rsidR="000A178C" w:rsidRDefault="00AC7D4D" w:rsidP="000A178C">
      <w:pPr>
        <w:spacing w:after="120"/>
        <w:ind w:firstLine="0"/>
      </w:pPr>
      <w:r>
        <w:rPr>
          <w:noProof/>
        </w:rPr>
        <w:drawing>
          <wp:inline distT="0" distB="0" distL="0" distR="0">
            <wp:extent cx="5934075" cy="3543300"/>
            <wp:effectExtent l="19050" t="0" r="9525" b="0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D2" w:rsidRDefault="000440D2" w:rsidP="004F3B04">
      <w:pPr>
        <w:spacing w:before="120" w:after="120"/>
        <w:jc w:val="center"/>
      </w:pPr>
      <w:r>
        <w:t xml:space="preserve">Рисунок </w:t>
      </w:r>
      <w:r w:rsidR="00AC7D4D">
        <w:t>15</w:t>
      </w:r>
      <w:r>
        <w:t>. Карточка мероприятий</w:t>
      </w:r>
      <w:r w:rsidRPr="008D55C5">
        <w:t>:</w:t>
      </w:r>
      <w:r>
        <w:t xml:space="preserve"> перечень вложенных и протокольных мероприятий, связанных с основным мероприятием Дорожной карты</w:t>
      </w:r>
    </w:p>
    <w:p w:rsidR="00AC5943" w:rsidRDefault="00CB113D" w:rsidP="004378FB">
      <w:pPr>
        <w:pStyle w:val="4"/>
      </w:pPr>
      <w:bookmarkStart w:id="52" w:name="_Toc470714135"/>
      <w:r>
        <w:lastRenderedPageBreak/>
        <w:t>Модуль</w:t>
      </w:r>
      <w:r w:rsidR="00AC5943">
        <w:t xml:space="preserve"> «Протокольные мероприятия»</w:t>
      </w:r>
      <w:bookmarkEnd w:id="52"/>
    </w:p>
    <w:p w:rsidR="007C3EFD" w:rsidRDefault="007C3EFD" w:rsidP="0062054A">
      <w:r>
        <w:t>Протокольные мероприятия представляют собой подзадачи  основного мероприятия Дорожной карты</w:t>
      </w:r>
      <w:r w:rsidR="00FF3BB6">
        <w:t xml:space="preserve"> или связанных с ним поручений</w:t>
      </w:r>
      <w:r>
        <w:t xml:space="preserve">. </w:t>
      </w:r>
      <w:r w:rsidR="00B9134F" w:rsidRPr="004378FB">
        <w:t>Выполняются, в основном, согласно</w:t>
      </w:r>
      <w:r w:rsidR="00B9134F">
        <w:t xml:space="preserve"> п</w:t>
      </w:r>
      <w:r>
        <w:t>р</w:t>
      </w:r>
      <w:r w:rsidR="00B9134F">
        <w:t xml:space="preserve">отоколу  (на основании которого возникло данное </w:t>
      </w:r>
      <w:r>
        <w:t>поручение) с целью детализации или укрупнения плана выполнения  мероприятия</w:t>
      </w:r>
      <w:r w:rsidR="00B9134F">
        <w:t xml:space="preserve"> Дорожной карты</w:t>
      </w:r>
      <w:r>
        <w:t xml:space="preserve">. </w:t>
      </w:r>
    </w:p>
    <w:p w:rsidR="007C3EFD" w:rsidRDefault="00B9134F" w:rsidP="0062054A">
      <w:r>
        <w:t>Функциональность, реализованная в Системе для осуществления работы с Протокольными мероприятиями не отличается от описанной выше функциональности «Дорожной карты».</w:t>
      </w:r>
      <w:r w:rsidR="00357CC4">
        <w:t xml:space="preserve"> </w:t>
      </w:r>
    </w:p>
    <w:p w:rsidR="00357CC4" w:rsidRDefault="009C12DA" w:rsidP="00357CC4">
      <w:pPr>
        <w:ind w:firstLine="0"/>
        <w:jc w:val="center"/>
      </w:pPr>
      <w:r>
        <w:rPr>
          <w:noProof/>
        </w:rPr>
        <w:drawing>
          <wp:inline distT="0" distB="0" distL="0" distR="0">
            <wp:extent cx="5923915" cy="1677670"/>
            <wp:effectExtent l="19050" t="0" r="635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C4" w:rsidRDefault="00357CC4" w:rsidP="008A39D3">
      <w:pPr>
        <w:spacing w:before="120" w:after="120"/>
        <w:ind w:firstLine="0"/>
        <w:jc w:val="center"/>
      </w:pPr>
      <w:r>
        <w:t xml:space="preserve">Рисунок </w:t>
      </w:r>
      <w:r w:rsidR="009C12DA">
        <w:t>16</w:t>
      </w:r>
      <w:r>
        <w:t xml:space="preserve">. </w:t>
      </w:r>
      <w:r w:rsidR="00CB113D">
        <w:t>Протокольные мероприятия. Главное окно модуля.</w:t>
      </w:r>
    </w:p>
    <w:p w:rsidR="0062054A" w:rsidRDefault="0062054A">
      <w:pPr>
        <w:ind w:firstLine="0"/>
        <w:jc w:val="left"/>
        <w:rPr>
          <w:b/>
          <w:bCs/>
          <w:szCs w:val="26"/>
        </w:rPr>
      </w:pPr>
      <w:r>
        <w:br w:type="page"/>
      </w:r>
    </w:p>
    <w:p w:rsidR="00AC5943" w:rsidRDefault="0040641C" w:rsidP="0005755C">
      <w:pPr>
        <w:pStyle w:val="3"/>
      </w:pPr>
      <w:bookmarkStart w:id="53" w:name="_Toc450239404"/>
      <w:bookmarkStart w:id="54" w:name="_Toc470714136"/>
      <w:r>
        <w:lastRenderedPageBreak/>
        <w:t>Функциональный м</w:t>
      </w:r>
      <w:r w:rsidR="00AC5943">
        <w:t>одуль «Совещания»</w:t>
      </w:r>
      <w:bookmarkEnd w:id="53"/>
      <w:bookmarkEnd w:id="54"/>
    </w:p>
    <w:p w:rsidR="00CF4FB2" w:rsidRDefault="00CF4FB2" w:rsidP="004378FB">
      <w:pPr>
        <w:pStyle w:val="4"/>
      </w:pPr>
      <w:bookmarkStart w:id="55" w:name="_Toc470714137"/>
      <w:r>
        <w:t>Основная функциональность</w:t>
      </w:r>
      <w:r w:rsidR="00B542CA">
        <w:t xml:space="preserve"> модуля</w:t>
      </w:r>
      <w:bookmarkEnd w:id="55"/>
    </w:p>
    <w:p w:rsidR="00183704" w:rsidRDefault="005F2813" w:rsidP="005F2813">
      <w:pPr>
        <w:spacing w:before="120" w:after="120"/>
      </w:pPr>
      <w:r w:rsidRPr="008F1BDB">
        <w:t>Модуль «</w:t>
      </w:r>
      <w:r>
        <w:t>С</w:t>
      </w:r>
      <w:r w:rsidRPr="008F1BDB">
        <w:t xml:space="preserve">овещания» - модуль, обеспечивающий </w:t>
      </w:r>
      <w:r w:rsidR="00183704">
        <w:t>следующую функциональность</w:t>
      </w:r>
      <w:r w:rsidR="00183704" w:rsidRPr="00183704">
        <w:t>:</w:t>
      </w:r>
    </w:p>
    <w:p w:rsidR="00A52823" w:rsidRP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в части организации совещаний - формировать список вопросов к совещанию, карточку совещания, повестку совещания, прикладывать материалы и публиковать подготовленную информацию на сайте для доступа участников совещания;</w:t>
      </w:r>
    </w:p>
    <w:p w:rsid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формировать документ с повесткой совещания</w:t>
      </w:r>
      <w:r w:rsidRPr="00A52823">
        <w:t>.</w:t>
      </w:r>
    </w:p>
    <w:p w:rsid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в части создания протокола - формировать протокол, решения по итогам совещания, прикладывать файл скана подписанного протокола и прочих материалов совещания и публиковать информацию на сайте для доступа участников совещания</w:t>
      </w:r>
      <w:r w:rsidR="00D03B4C" w:rsidRPr="00D03B4C">
        <w:t>.</w:t>
      </w:r>
      <w:r>
        <w:t xml:space="preserve"> </w:t>
      </w:r>
    </w:p>
    <w:p w:rsidR="00A52823" w:rsidRP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в части формирования перечня поручений - формировать перечень поручений по итогам заседания;</w:t>
      </w:r>
    </w:p>
    <w:p w:rsidR="00A52823" w:rsidRDefault="00A52823" w:rsidP="00A52823">
      <w:pPr>
        <w:pStyle w:val="afffd"/>
        <w:numPr>
          <w:ilvl w:val="2"/>
          <w:numId w:val="13"/>
        </w:numPr>
        <w:ind w:left="1281" w:hanging="357"/>
        <w:contextualSpacing/>
      </w:pPr>
      <w:r>
        <w:t>формировать документ с протоколом совещания и перечнем поручений.</w:t>
      </w:r>
    </w:p>
    <w:p w:rsidR="00D62A75" w:rsidRDefault="003B53D9" w:rsidP="003B53D9">
      <w:pPr>
        <w:spacing w:before="120" w:after="120"/>
      </w:pPr>
      <w:r>
        <w:t xml:space="preserve">Пользовательский интерфейс Главного окна модуля (рисунок 26) представляет собой  </w:t>
      </w:r>
      <w:r w:rsidR="00D62A75" w:rsidRPr="00D62A75">
        <w:t>календар</w:t>
      </w:r>
      <w:r>
        <w:t xml:space="preserve">ь запланированных, опубликованных, завершенных или отмененных  </w:t>
      </w:r>
      <w:r w:rsidR="00FB03CD">
        <w:t xml:space="preserve"> совещаний </w:t>
      </w:r>
      <w:r w:rsidR="00FB03CD">
        <w:rPr>
          <w:lang w:val="en-US"/>
        </w:rPr>
        <w:t>c</w:t>
      </w:r>
      <w:r w:rsidR="00FB03CD" w:rsidRPr="00FB03CD">
        <w:t xml:space="preserve"> </w:t>
      </w:r>
      <w:r w:rsidR="00FB03CD">
        <w:t>д</w:t>
      </w:r>
      <w:r w:rsidR="00C91FB9">
        <w:t>етальной информацией по каждому</w:t>
      </w:r>
      <w:r w:rsidR="00C91FB9" w:rsidRPr="00C91FB9">
        <w:t xml:space="preserve"> </w:t>
      </w:r>
      <w:r w:rsidR="00C91FB9">
        <w:t>совещанию.</w:t>
      </w:r>
    </w:p>
    <w:p w:rsidR="009C12DA" w:rsidRPr="00C91FB9" w:rsidRDefault="009C12DA" w:rsidP="003B53D9">
      <w:pPr>
        <w:spacing w:before="120" w:after="120"/>
      </w:pPr>
      <w:r>
        <w:t>Запланированные совещания показываются пользователю только в том случае, если он является участником данного совещания.</w:t>
      </w:r>
    </w:p>
    <w:p w:rsidR="007E7204" w:rsidRDefault="009C12DA" w:rsidP="00BE31CF">
      <w:pPr>
        <w:spacing w:before="120" w:after="120"/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5931535" cy="3999230"/>
            <wp:effectExtent l="19050" t="0" r="0" b="0"/>
            <wp:docPr id="22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04" w:rsidRPr="007E7204" w:rsidRDefault="007E7204" w:rsidP="008A39D3">
      <w:pPr>
        <w:spacing w:before="120" w:after="120"/>
        <w:ind w:firstLine="0"/>
        <w:jc w:val="center"/>
      </w:pPr>
      <w:r>
        <w:t xml:space="preserve">Рисунок </w:t>
      </w:r>
      <w:r w:rsidR="009C12DA">
        <w:t>17</w:t>
      </w:r>
      <w:r>
        <w:t>. Главное окно модуля «Совещани</w:t>
      </w:r>
      <w:r w:rsidR="00E905D0">
        <w:t>я</w:t>
      </w:r>
      <w:r>
        <w:t>»</w:t>
      </w:r>
    </w:p>
    <w:p w:rsidR="00D62A75" w:rsidRDefault="00D62A75" w:rsidP="001B18B3"/>
    <w:p w:rsidR="002955D5" w:rsidRDefault="002955D5">
      <w:pPr>
        <w:ind w:firstLine="0"/>
        <w:jc w:val="left"/>
        <w:rPr>
          <w:b/>
          <w:bCs/>
          <w:szCs w:val="28"/>
        </w:rPr>
      </w:pPr>
      <w:r>
        <w:br w:type="page"/>
      </w:r>
    </w:p>
    <w:p w:rsidR="00CF4FB2" w:rsidRDefault="00CF4FB2" w:rsidP="004378FB">
      <w:pPr>
        <w:pStyle w:val="4"/>
      </w:pPr>
      <w:bookmarkStart w:id="56" w:name="_Toc470714138"/>
      <w:r>
        <w:lastRenderedPageBreak/>
        <w:t>Карточка совещания</w:t>
      </w:r>
      <w:bookmarkEnd w:id="56"/>
    </w:p>
    <w:p w:rsidR="00E905D0" w:rsidRDefault="002955D5" w:rsidP="002955D5">
      <w:r w:rsidRPr="002955D5">
        <w:t xml:space="preserve">При выборе </w:t>
      </w:r>
      <w:r w:rsidR="00E905D0">
        <w:t xml:space="preserve">курсом совещания осуществляется переход на Карточку совещания (рисунок </w:t>
      </w:r>
      <w:r w:rsidR="009C12DA">
        <w:t>18</w:t>
      </w:r>
      <w:r w:rsidR="00E905D0">
        <w:t>), которая создается при подготовке совещания и содержит все необходимые характеристики и материалы проведения совещания.</w:t>
      </w:r>
    </w:p>
    <w:p w:rsidR="009C12DA" w:rsidRDefault="009C12DA" w:rsidP="002955D5">
      <w:r>
        <w:t>Если пользователь является докладчиком на совещании, он имеет возможность прикреплять скрытые документы к совещанию, которые видны только ему (например, тезисы и презентацию своего выступления).</w:t>
      </w:r>
    </w:p>
    <w:p w:rsidR="009C12DA" w:rsidRDefault="009C12DA" w:rsidP="002955D5"/>
    <w:p w:rsidR="00E905D0" w:rsidRDefault="009C12DA" w:rsidP="00AC3FF3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934075" cy="2276475"/>
            <wp:effectExtent l="19050" t="0" r="9525" b="0"/>
            <wp:docPr id="22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B3" w:rsidRPr="002955D5" w:rsidRDefault="00E905D0" w:rsidP="003604A7">
      <w:pPr>
        <w:spacing w:before="120" w:after="120"/>
        <w:ind w:firstLine="0"/>
        <w:jc w:val="center"/>
      </w:pPr>
      <w:r>
        <w:t xml:space="preserve">Рисунок </w:t>
      </w:r>
      <w:r w:rsidR="009C12DA">
        <w:t>18</w:t>
      </w:r>
      <w:r>
        <w:t>. Карточка совещания</w:t>
      </w:r>
    </w:p>
    <w:p w:rsidR="006972F2" w:rsidRDefault="00AC3FF3" w:rsidP="006972F2">
      <w:r>
        <w:t xml:space="preserve">Карточка совещания </w:t>
      </w:r>
      <w:r w:rsidR="006972F2" w:rsidRPr="00AC3FF3">
        <w:t>содерж</w:t>
      </w:r>
      <w:r>
        <w:t>ит</w:t>
      </w:r>
      <w:r w:rsidR="006972F2" w:rsidRPr="00AC3FF3">
        <w:t xml:space="preserve"> следующие </w:t>
      </w:r>
      <w:r>
        <w:t>характеристики</w:t>
      </w:r>
      <w:r w:rsidR="006972F2" w:rsidRPr="00AC3FF3">
        <w:t>: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Статус совещания</w:t>
      </w:r>
    </w:p>
    <w:p w:rsidR="006972F2" w:rsidRDefault="006972F2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Тема</w:t>
      </w:r>
    </w:p>
    <w:p w:rsidR="006972F2" w:rsidRDefault="006972F2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Дата и время</w:t>
      </w:r>
    </w:p>
    <w:p w:rsidR="006972F2" w:rsidRDefault="006972F2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Продолжительность</w:t>
      </w:r>
    </w:p>
    <w:p w:rsidR="006972F2" w:rsidRDefault="006972F2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Повестка совещания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Участники совещания</w:t>
      </w:r>
      <w:r w:rsidR="0063356B">
        <w:rPr>
          <w:lang w:val="en-US"/>
        </w:rPr>
        <w:t xml:space="preserve">: </w:t>
      </w:r>
      <w:r w:rsidR="0063356B">
        <w:t>Докладчики, Слушатели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Протокол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Результат совещания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Вопросы</w:t>
      </w:r>
    </w:p>
    <w:p w:rsidR="00AC3FF3" w:rsidRDefault="00AC3FF3" w:rsidP="00AC3FF3">
      <w:pPr>
        <w:pStyle w:val="afffd"/>
        <w:numPr>
          <w:ilvl w:val="2"/>
          <w:numId w:val="13"/>
        </w:numPr>
        <w:ind w:left="1281" w:hanging="357"/>
        <w:contextualSpacing/>
      </w:pPr>
      <w:r>
        <w:t>Прикрепленные документы</w:t>
      </w:r>
    </w:p>
    <w:p w:rsidR="00462DB5" w:rsidRDefault="00462DB5" w:rsidP="00462DB5">
      <w:pPr>
        <w:spacing w:line="276" w:lineRule="auto"/>
        <w:ind w:left="426" w:firstLine="0"/>
        <w:contextualSpacing/>
      </w:pPr>
    </w:p>
    <w:p w:rsidR="00FF3BB6" w:rsidRDefault="00211E9A" w:rsidP="007C3EFD">
      <w:pPr>
        <w:spacing w:after="200"/>
      </w:pPr>
      <w:r>
        <w:t>Для завершенных совещаний также отображается список протокольных мероприятий и документов, которые были приняты по итогам совещания.</w:t>
      </w:r>
    </w:p>
    <w:p w:rsidR="00211E9A" w:rsidRDefault="00211E9A" w:rsidP="007C3EFD">
      <w:pPr>
        <w:spacing w:after="200"/>
      </w:pPr>
      <w:r>
        <w:rPr>
          <w:noProof/>
        </w:rPr>
        <w:drawing>
          <wp:inline distT="0" distB="0" distL="0" distR="0">
            <wp:extent cx="4657725" cy="1547591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54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9A" w:rsidRDefault="00211E9A" w:rsidP="00211E9A">
      <w:pPr>
        <w:spacing w:after="200"/>
        <w:jc w:val="center"/>
        <w:sectPr w:rsidR="00211E9A" w:rsidSect="00F93FDE">
          <w:pgSz w:w="11906" w:h="16838" w:code="9"/>
          <w:pgMar w:top="1134" w:right="851" w:bottom="1418" w:left="1701" w:header="680" w:footer="680" w:gutter="0"/>
          <w:cols w:space="720"/>
          <w:titlePg/>
          <w:docGrid w:linePitch="326"/>
        </w:sectPr>
      </w:pPr>
      <w:r>
        <w:t>Рисунок 19. Список протокольных мероприятий, принятых по итогам совещания.</w:t>
      </w:r>
    </w:p>
    <w:p w:rsidR="00D2078B" w:rsidRDefault="00090D26" w:rsidP="007B6652">
      <w:pPr>
        <w:pStyle w:val="1"/>
      </w:pPr>
      <w:bookmarkStart w:id="57" w:name="_Toc183090297"/>
      <w:bookmarkStart w:id="58" w:name="_Toc450239405"/>
      <w:bookmarkStart w:id="59" w:name="_Toc470714139"/>
      <w:bookmarkEnd w:id="40"/>
      <w:r w:rsidRPr="00B31427">
        <w:lastRenderedPageBreak/>
        <w:t>Аварийные ситуации</w:t>
      </w:r>
      <w:bookmarkEnd w:id="57"/>
      <w:bookmarkEnd w:id="58"/>
      <w:bookmarkEnd w:id="59"/>
    </w:p>
    <w:p w:rsidR="003D74F4" w:rsidRPr="00F06614" w:rsidRDefault="003D74F4" w:rsidP="003D74F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60" w:name="_Toc347254871"/>
      <w:bookmarkStart w:id="61" w:name="_Toc347257815"/>
      <w:bookmarkStart w:id="62" w:name="_Toc361716022"/>
      <w:bookmarkStart w:id="63" w:name="_Toc367374016"/>
      <w:r w:rsidRPr="00F06614">
        <w:rPr>
          <w:rFonts w:ascii="Times New Roman" w:hAnsi="Times New Roman" w:cs="Times New Roman"/>
          <w:bCs/>
          <w:sz w:val="24"/>
          <w:szCs w:val="24"/>
        </w:rPr>
        <w:t>К аварийным ситуациям относятся: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сбой или выход из строя технических средств, на которых осуществляется эксплуатация системы;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сбои электропитания;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сбой общесистемного программного обеспечения;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сбой или отказ прикладного программного обеспечения;</w:t>
      </w:r>
    </w:p>
    <w:p w:rsidR="003D74F4" w:rsidRPr="00F06614" w:rsidRDefault="003D74F4" w:rsidP="00310EFD">
      <w:pPr>
        <w:pStyle w:val="afffd"/>
        <w:numPr>
          <w:ilvl w:val="2"/>
          <w:numId w:val="13"/>
        </w:numPr>
        <w:ind w:left="1281" w:hanging="357"/>
        <w:contextualSpacing/>
      </w:pPr>
      <w:r w:rsidRPr="00F06614">
        <w:t>сбой из-за ошибок в работе персонала.</w:t>
      </w:r>
    </w:p>
    <w:p w:rsidR="003D74F4" w:rsidRPr="00F06614" w:rsidRDefault="003D74F4" w:rsidP="003D74F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614">
        <w:rPr>
          <w:rFonts w:ascii="Times New Roman" w:hAnsi="Times New Roman" w:cs="Times New Roman"/>
          <w:bCs/>
          <w:sz w:val="24"/>
          <w:szCs w:val="24"/>
        </w:rPr>
        <w:t xml:space="preserve">При возникновении аварийных ситуаций или возникновении неисправностей в работе системы, следует обратиться к </w:t>
      </w:r>
      <w:r w:rsidR="00211E9A">
        <w:rPr>
          <w:rFonts w:ascii="Times New Roman" w:hAnsi="Times New Roman" w:cs="Times New Roman"/>
          <w:bCs/>
          <w:sz w:val="24"/>
          <w:szCs w:val="24"/>
        </w:rPr>
        <w:t>Системному а</w:t>
      </w:r>
      <w:r w:rsidRPr="00F06614">
        <w:rPr>
          <w:rFonts w:ascii="Times New Roman" w:hAnsi="Times New Roman" w:cs="Times New Roman"/>
          <w:bCs/>
          <w:sz w:val="24"/>
          <w:szCs w:val="24"/>
        </w:rPr>
        <w:t>дминистратору.</w:t>
      </w:r>
    </w:p>
    <w:bookmarkEnd w:id="6"/>
    <w:bookmarkEnd w:id="60"/>
    <w:bookmarkEnd w:id="61"/>
    <w:bookmarkEnd w:id="62"/>
    <w:bookmarkEnd w:id="63"/>
    <w:p w:rsidR="00316DD6" w:rsidRPr="00402E96" w:rsidRDefault="00316DD6" w:rsidP="00211E9A">
      <w:pPr>
        <w:pStyle w:val="aff8"/>
        <w:widowControl w:val="0"/>
        <w:spacing w:before="60" w:after="60"/>
      </w:pPr>
    </w:p>
    <w:sectPr w:rsidR="00316DD6" w:rsidRPr="00402E96" w:rsidSect="004E47FF">
      <w:headerReference w:type="first" r:id="rId47"/>
      <w:pgSz w:w="11906" w:h="16838" w:code="9"/>
      <w:pgMar w:top="1134" w:right="851" w:bottom="1418" w:left="170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F51" w:rsidRDefault="00317F51">
      <w:r>
        <w:separator/>
      </w:r>
    </w:p>
  </w:endnote>
  <w:endnote w:type="continuationSeparator" w:id="0">
    <w:p w:rsidR="00317F51" w:rsidRDefault="00317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0111688"/>
      <w:docPartObj>
        <w:docPartGallery w:val="Page Numbers (Bottom of Page)"/>
        <w:docPartUnique/>
      </w:docPartObj>
    </w:sdtPr>
    <w:sdtContent>
      <w:p w:rsidR="00AC7D4D" w:rsidRDefault="00761BB7">
        <w:pPr>
          <w:pStyle w:val="aff0"/>
          <w:jc w:val="right"/>
        </w:pPr>
        <w:fldSimple w:instr="PAGE   \* MERGEFORMAT">
          <w:r w:rsidR="00E77685">
            <w:rPr>
              <w:noProof/>
            </w:rPr>
            <w:t>3</w:t>
          </w:r>
        </w:fldSimple>
      </w:p>
    </w:sdtContent>
  </w:sdt>
  <w:p w:rsidR="00AC7D4D" w:rsidRDefault="00AC7D4D">
    <w:pPr>
      <w:pStyle w:val="af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D4D" w:rsidRDefault="00AC7D4D">
    <w:pPr>
      <w:pStyle w:val="aff0"/>
      <w:jc w:val="right"/>
    </w:pPr>
  </w:p>
  <w:p w:rsidR="00AC7D4D" w:rsidRDefault="00AC7D4D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F51" w:rsidRDefault="00317F51">
      <w:r>
        <w:separator/>
      </w:r>
    </w:p>
  </w:footnote>
  <w:footnote w:type="continuationSeparator" w:id="0">
    <w:p w:rsidR="00317F51" w:rsidRDefault="00317F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D4D" w:rsidRPr="004D40A1" w:rsidRDefault="00AC7D4D" w:rsidP="004D40A1">
    <w:pPr>
      <w:pStyle w:val="af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D4D" w:rsidRPr="00326AA6" w:rsidRDefault="00AC7D4D" w:rsidP="00326AA6">
    <w:pPr>
      <w:pStyle w:val="af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6pt;height:5.25pt;visibility:visible;mso-wrap-style:square" o:bullet="t">
        <v:imagedata r:id="rId1" o:title=""/>
      </v:shape>
    </w:pict>
  </w:numPicBullet>
  <w:abstractNum w:abstractNumId="0">
    <w:nsid w:val="05CB7AAE"/>
    <w:multiLevelType w:val="multilevel"/>
    <w:tmpl w:val="C6E4B698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954" w:firstLine="0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BEE5315"/>
    <w:multiLevelType w:val="multilevel"/>
    <w:tmpl w:val="477CCBB2"/>
    <w:lvl w:ilvl="0">
      <w:start w:val="1"/>
      <w:numFmt w:val="decimal"/>
      <w:lvlText w:val="%1."/>
      <w:lvlJc w:val="left"/>
      <w:pPr>
        <w:ind w:left="1141" w:firstLine="1848"/>
      </w:pPr>
    </w:lvl>
    <w:lvl w:ilvl="1">
      <w:start w:val="1"/>
      <w:numFmt w:val="decimal"/>
      <w:lvlText w:val="%1.%2."/>
      <w:lvlJc w:val="left"/>
      <w:pPr>
        <w:ind w:left="1285" w:firstLine="1994"/>
      </w:pPr>
    </w:lvl>
    <w:lvl w:ilvl="2">
      <w:start w:val="1"/>
      <w:numFmt w:val="decimal"/>
      <w:lvlText w:val="%1.%2.%3."/>
      <w:lvlJc w:val="left"/>
      <w:pPr>
        <w:ind w:left="1429" w:firstLine="2138"/>
      </w:pPr>
      <w:rPr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573" w:firstLine="2282"/>
      </w:pPr>
    </w:lvl>
    <w:lvl w:ilvl="4">
      <w:start w:val="1"/>
      <w:numFmt w:val="decimal"/>
      <w:lvlText w:val="%1.%2.%3.%4.%5"/>
      <w:lvlJc w:val="left"/>
      <w:pPr>
        <w:ind w:left="1717" w:firstLine="2425"/>
      </w:pPr>
    </w:lvl>
    <w:lvl w:ilvl="5">
      <w:start w:val="1"/>
      <w:numFmt w:val="decimal"/>
      <w:lvlText w:val="%1.%2.%3.%4.%5.%6"/>
      <w:lvlJc w:val="left"/>
      <w:pPr>
        <w:ind w:left="1861" w:firstLine="2569"/>
      </w:pPr>
    </w:lvl>
    <w:lvl w:ilvl="6">
      <w:start w:val="1"/>
      <w:numFmt w:val="decimal"/>
      <w:lvlText w:val="%1.%2.%3.%4.%5.%6.%7"/>
      <w:lvlJc w:val="left"/>
      <w:pPr>
        <w:ind w:left="2005" w:firstLine="2714"/>
      </w:pPr>
    </w:lvl>
    <w:lvl w:ilvl="7">
      <w:start w:val="1"/>
      <w:numFmt w:val="decimal"/>
      <w:lvlText w:val="%1.%2.%3.%4.%5.%6.%7.%8"/>
      <w:lvlJc w:val="left"/>
      <w:pPr>
        <w:ind w:left="2149" w:firstLine="2858"/>
      </w:pPr>
    </w:lvl>
    <w:lvl w:ilvl="8">
      <w:start w:val="1"/>
      <w:numFmt w:val="decimal"/>
      <w:lvlText w:val="%1.%2.%3.%4.%5.%6.%7.%8.%9"/>
      <w:lvlJc w:val="left"/>
      <w:pPr>
        <w:ind w:left="2293" w:firstLine="3002"/>
      </w:pPr>
    </w:lvl>
  </w:abstractNum>
  <w:abstractNum w:abstractNumId="2">
    <w:nsid w:val="0CDD2744"/>
    <w:multiLevelType w:val="multilevel"/>
    <w:tmpl w:val="4184CD42"/>
    <w:lvl w:ilvl="0">
      <w:start w:val="1"/>
      <w:numFmt w:val="decimal"/>
      <w:lvlText w:val="%1)"/>
      <w:lvlJc w:val="left"/>
      <w:pPr>
        <w:ind w:left="1080" w:firstLine="1800"/>
      </w:pPr>
    </w:lvl>
    <w:lvl w:ilvl="1">
      <w:start w:val="1"/>
      <w:numFmt w:val="lowerLetter"/>
      <w:lvlText w:val="%2."/>
      <w:lvlJc w:val="left"/>
      <w:pPr>
        <w:ind w:left="1800" w:firstLine="3240"/>
      </w:pPr>
    </w:lvl>
    <w:lvl w:ilvl="2">
      <w:start w:val="1"/>
      <w:numFmt w:val="lowerRoman"/>
      <w:lvlText w:val="%3."/>
      <w:lvlJc w:val="right"/>
      <w:pPr>
        <w:ind w:left="2520" w:firstLine="4860"/>
      </w:pPr>
    </w:lvl>
    <w:lvl w:ilvl="3">
      <w:start w:val="1"/>
      <w:numFmt w:val="decimal"/>
      <w:lvlText w:val="%4."/>
      <w:lvlJc w:val="left"/>
      <w:pPr>
        <w:ind w:left="3240" w:firstLine="6120"/>
      </w:pPr>
    </w:lvl>
    <w:lvl w:ilvl="4">
      <w:start w:val="1"/>
      <w:numFmt w:val="lowerLetter"/>
      <w:lvlText w:val="%5."/>
      <w:lvlJc w:val="left"/>
      <w:pPr>
        <w:ind w:left="3960" w:firstLine="7560"/>
      </w:pPr>
    </w:lvl>
    <w:lvl w:ilvl="5">
      <w:start w:val="1"/>
      <w:numFmt w:val="lowerRoman"/>
      <w:lvlText w:val="%6."/>
      <w:lvlJc w:val="right"/>
      <w:pPr>
        <w:ind w:left="4680" w:firstLine="9180"/>
      </w:pPr>
    </w:lvl>
    <w:lvl w:ilvl="6">
      <w:start w:val="1"/>
      <w:numFmt w:val="decimal"/>
      <w:lvlText w:val="%7."/>
      <w:lvlJc w:val="left"/>
      <w:pPr>
        <w:ind w:left="5400" w:firstLine="10440"/>
      </w:pPr>
    </w:lvl>
    <w:lvl w:ilvl="7">
      <w:start w:val="1"/>
      <w:numFmt w:val="lowerLetter"/>
      <w:lvlText w:val="%8."/>
      <w:lvlJc w:val="left"/>
      <w:pPr>
        <w:ind w:left="6120" w:firstLine="11880"/>
      </w:pPr>
    </w:lvl>
    <w:lvl w:ilvl="8">
      <w:start w:val="1"/>
      <w:numFmt w:val="lowerRoman"/>
      <w:lvlText w:val="%9."/>
      <w:lvlJc w:val="right"/>
      <w:pPr>
        <w:ind w:left="6840" w:firstLine="13500"/>
      </w:pPr>
    </w:lvl>
  </w:abstractNum>
  <w:abstractNum w:abstractNumId="3">
    <w:nsid w:val="0D356625"/>
    <w:multiLevelType w:val="hybridMultilevel"/>
    <w:tmpl w:val="DEFE3E2A"/>
    <w:lvl w:ilvl="0" w:tplc="0DB8CC8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6690146"/>
    <w:multiLevelType w:val="multilevel"/>
    <w:tmpl w:val="2DB4D3B0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bullet"/>
      <w:lvlText w:val=""/>
      <w:lvlJc w:val="left"/>
      <w:pPr>
        <w:ind w:left="1440" w:firstLine="252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5">
    <w:nsid w:val="16FB5A57"/>
    <w:multiLevelType w:val="hybridMultilevel"/>
    <w:tmpl w:val="472EFF86"/>
    <w:lvl w:ilvl="0" w:tplc="670E14C0">
      <w:start w:val="1"/>
      <w:numFmt w:val="bullet"/>
      <w:pStyle w:val="10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924C97"/>
    <w:multiLevelType w:val="multilevel"/>
    <w:tmpl w:val="EC90E260"/>
    <w:lvl w:ilvl="0">
      <w:start w:val="1"/>
      <w:numFmt w:val="bullet"/>
      <w:lvlText w:val="−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7">
    <w:nsid w:val="23E7146C"/>
    <w:multiLevelType w:val="hybridMultilevel"/>
    <w:tmpl w:val="E97E3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2273B"/>
    <w:multiLevelType w:val="hybridMultilevel"/>
    <w:tmpl w:val="FB161270"/>
    <w:lvl w:ilvl="0" w:tplc="D2E05806">
      <w:start w:val="1"/>
      <w:numFmt w:val="bullet"/>
      <w:pStyle w:val="01"/>
      <w:lvlText w:val=""/>
      <w:lvlJc w:val="left"/>
      <w:pPr>
        <w:tabs>
          <w:tab w:val="num" w:pos="1418"/>
        </w:tabs>
        <w:ind w:left="1418" w:hanging="454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684A84"/>
    <w:multiLevelType w:val="hybridMultilevel"/>
    <w:tmpl w:val="D6C02620"/>
    <w:lvl w:ilvl="0" w:tplc="581CA3EE">
      <w:start w:val="1"/>
      <w:numFmt w:val="bullet"/>
      <w:pStyle w:val="40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DDCED8D4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>
    <w:nsid w:val="31E255D5"/>
    <w:multiLevelType w:val="hybridMultilevel"/>
    <w:tmpl w:val="160AEC9A"/>
    <w:lvl w:ilvl="0" w:tplc="9D984C74">
      <w:start w:val="1"/>
      <w:numFmt w:val="decimal"/>
      <w:pStyle w:val="31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9A7965"/>
    <w:multiLevelType w:val="multilevel"/>
    <w:tmpl w:val="DD1AC7DC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2">
    <w:nsid w:val="3E8A742F"/>
    <w:multiLevelType w:val="hybridMultilevel"/>
    <w:tmpl w:val="F11A1802"/>
    <w:lvl w:ilvl="0" w:tplc="4244A76C">
      <w:numFmt w:val="bullet"/>
      <w:pStyle w:val="21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944D8A"/>
    <w:multiLevelType w:val="singleLevel"/>
    <w:tmpl w:val="66462566"/>
    <w:lvl w:ilvl="0">
      <w:start w:val="1"/>
      <w:numFmt w:val="bullet"/>
      <w:pStyle w:val="a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14">
    <w:nsid w:val="4A765FAC"/>
    <w:multiLevelType w:val="multilevel"/>
    <w:tmpl w:val="4A52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251656"/>
    <w:multiLevelType w:val="multilevel"/>
    <w:tmpl w:val="FDD6C208"/>
    <w:lvl w:ilvl="0">
      <w:start w:val="1"/>
      <w:numFmt w:val="decimal"/>
      <w:pStyle w:val="a0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12" w:hanging="1185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112" w:hanging="1185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2" w:hanging="1185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12" w:hanging="1185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12" w:hanging="1185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color w:val="000000"/>
      </w:rPr>
    </w:lvl>
  </w:abstractNum>
  <w:abstractNum w:abstractNumId="16">
    <w:nsid w:val="56541AF2"/>
    <w:multiLevelType w:val="multilevel"/>
    <w:tmpl w:val="72BE73F2"/>
    <w:lvl w:ilvl="0">
      <w:start w:val="1"/>
      <w:numFmt w:val="bullet"/>
      <w:lvlText w:val="−"/>
      <w:lvlJc w:val="left"/>
      <w:pPr>
        <w:ind w:left="763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numFmt w:val="bullet"/>
      <w:lvlText w:val=""/>
      <w:lvlJc w:val="left"/>
      <w:pPr>
        <w:ind w:left="2160" w:firstLine="3960"/>
      </w:pPr>
      <w:rPr>
        <w:rFonts w:ascii="Symbol" w:hAnsi="Symbol" w:cs="Arial" w:hint="default"/>
        <w:sz w:val="22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>
    <w:nsid w:val="5C9B74C8"/>
    <w:multiLevelType w:val="hybridMultilevel"/>
    <w:tmpl w:val="FF9EDC26"/>
    <w:lvl w:ilvl="0" w:tplc="5936E070">
      <w:start w:val="1"/>
      <w:numFmt w:val="decimal"/>
      <w:pStyle w:val="a1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8">
    <w:nsid w:val="66286C75"/>
    <w:multiLevelType w:val="hybridMultilevel"/>
    <w:tmpl w:val="2F9A7694"/>
    <w:lvl w:ilvl="0" w:tplc="266C609C">
      <w:start w:val="1"/>
      <w:numFmt w:val="russianLower"/>
      <w:pStyle w:val="a2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2F0E48"/>
    <w:multiLevelType w:val="multilevel"/>
    <w:tmpl w:val="2522DC3E"/>
    <w:lvl w:ilvl="0">
      <w:start w:val="1"/>
      <w:numFmt w:val="bullet"/>
      <w:lvlText w:val="-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0">
    <w:nsid w:val="6EEB001B"/>
    <w:multiLevelType w:val="hybridMultilevel"/>
    <w:tmpl w:val="9580CD56"/>
    <w:lvl w:ilvl="0" w:tplc="E33408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00F6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6E8A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E44C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2812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1639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CAA0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16BD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D217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729B7DA3"/>
    <w:multiLevelType w:val="multilevel"/>
    <w:tmpl w:val="4F560F40"/>
    <w:lvl w:ilvl="0">
      <w:start w:val="1"/>
      <w:numFmt w:val="bullet"/>
      <w:lvlText w:val="-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-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-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-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-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-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-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-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2">
    <w:nsid w:val="77597464"/>
    <w:multiLevelType w:val="multilevel"/>
    <w:tmpl w:val="E078D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40"/>
        </w:tabs>
        <w:ind w:left="3708" w:hanging="648"/>
      </w:pPr>
      <w:rPr>
        <w:rFonts w:hint="default"/>
        <w:b w:val="0"/>
        <w:i w:val="0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463470608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233768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233740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233768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5"/>
  </w:num>
  <w:num w:numId="5">
    <w:abstractNumId w:val="13"/>
  </w:num>
  <w:num w:numId="6">
    <w:abstractNumId w:val="9"/>
  </w:num>
  <w:num w:numId="7">
    <w:abstractNumId w:val="17"/>
  </w:num>
  <w:num w:numId="8">
    <w:abstractNumId w:val="18"/>
  </w:num>
  <w:num w:numId="9">
    <w:abstractNumId w:val="22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8"/>
  </w:num>
  <w:num w:numId="13">
    <w:abstractNumId w:val="16"/>
  </w:num>
  <w:num w:numId="14">
    <w:abstractNumId w:val="2"/>
  </w:num>
  <w:num w:numId="15">
    <w:abstractNumId w:val="14"/>
  </w:num>
  <w:num w:numId="16">
    <w:abstractNumId w:val="6"/>
  </w:num>
  <w:num w:numId="17">
    <w:abstractNumId w:val="19"/>
  </w:num>
  <w:num w:numId="18">
    <w:abstractNumId w:val="21"/>
  </w:num>
  <w:num w:numId="19">
    <w:abstractNumId w:val="3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7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1"/>
  </w:num>
  <w:num w:numId="34">
    <w:abstractNumId w:val="11"/>
  </w:num>
  <w:num w:numId="35">
    <w:abstractNumId w:val="0"/>
  </w:num>
  <w:num w:numId="36">
    <w:abstractNumId w:val="0"/>
  </w:num>
  <w:num w:numId="37">
    <w:abstractNumId w:val="4"/>
  </w:num>
  <w:num w:numId="38">
    <w:abstractNumId w:val="2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stylePaneFormatFilter w:val="3F01"/>
  <w:defaultTabStop w:val="709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CB74F3"/>
    <w:rsid w:val="00001715"/>
    <w:rsid w:val="00001DF1"/>
    <w:rsid w:val="000037C9"/>
    <w:rsid w:val="00004197"/>
    <w:rsid w:val="0000432A"/>
    <w:rsid w:val="00005C3D"/>
    <w:rsid w:val="00007613"/>
    <w:rsid w:val="000115FF"/>
    <w:rsid w:val="00011714"/>
    <w:rsid w:val="00011D6B"/>
    <w:rsid w:val="00012034"/>
    <w:rsid w:val="000124C7"/>
    <w:rsid w:val="000132AB"/>
    <w:rsid w:val="00015323"/>
    <w:rsid w:val="00015D45"/>
    <w:rsid w:val="00016752"/>
    <w:rsid w:val="0001710D"/>
    <w:rsid w:val="0001716A"/>
    <w:rsid w:val="00017B1F"/>
    <w:rsid w:val="000206D7"/>
    <w:rsid w:val="00020AFD"/>
    <w:rsid w:val="00023D24"/>
    <w:rsid w:val="00024BC5"/>
    <w:rsid w:val="000252DB"/>
    <w:rsid w:val="00025B5C"/>
    <w:rsid w:val="0002612E"/>
    <w:rsid w:val="00027281"/>
    <w:rsid w:val="00031D82"/>
    <w:rsid w:val="000323D4"/>
    <w:rsid w:val="00032AAD"/>
    <w:rsid w:val="000338FC"/>
    <w:rsid w:val="00036250"/>
    <w:rsid w:val="00036BBA"/>
    <w:rsid w:val="0004028D"/>
    <w:rsid w:val="00040D37"/>
    <w:rsid w:val="00041E4A"/>
    <w:rsid w:val="000440D2"/>
    <w:rsid w:val="00045036"/>
    <w:rsid w:val="0004590E"/>
    <w:rsid w:val="0004606B"/>
    <w:rsid w:val="00052FF6"/>
    <w:rsid w:val="00053235"/>
    <w:rsid w:val="00053BA4"/>
    <w:rsid w:val="000542F6"/>
    <w:rsid w:val="00054678"/>
    <w:rsid w:val="00054A87"/>
    <w:rsid w:val="00056875"/>
    <w:rsid w:val="0005755C"/>
    <w:rsid w:val="0006336B"/>
    <w:rsid w:val="00063F5A"/>
    <w:rsid w:val="00070569"/>
    <w:rsid w:val="00070EB7"/>
    <w:rsid w:val="00071C31"/>
    <w:rsid w:val="0007312F"/>
    <w:rsid w:val="00073399"/>
    <w:rsid w:val="0007516C"/>
    <w:rsid w:val="00076D0E"/>
    <w:rsid w:val="00076FB2"/>
    <w:rsid w:val="000779D5"/>
    <w:rsid w:val="00081CF4"/>
    <w:rsid w:val="000832A8"/>
    <w:rsid w:val="0008588F"/>
    <w:rsid w:val="0008682A"/>
    <w:rsid w:val="0008733A"/>
    <w:rsid w:val="000908BD"/>
    <w:rsid w:val="00090D26"/>
    <w:rsid w:val="00090EB7"/>
    <w:rsid w:val="00091429"/>
    <w:rsid w:val="000918EE"/>
    <w:rsid w:val="00091E3E"/>
    <w:rsid w:val="000923CA"/>
    <w:rsid w:val="000928BA"/>
    <w:rsid w:val="00092B4A"/>
    <w:rsid w:val="00094130"/>
    <w:rsid w:val="00094CA1"/>
    <w:rsid w:val="00096AEC"/>
    <w:rsid w:val="000A178C"/>
    <w:rsid w:val="000A3CCE"/>
    <w:rsid w:val="000A5EB7"/>
    <w:rsid w:val="000A71E4"/>
    <w:rsid w:val="000A7F83"/>
    <w:rsid w:val="000B12D6"/>
    <w:rsid w:val="000B1671"/>
    <w:rsid w:val="000B1B02"/>
    <w:rsid w:val="000B1D8F"/>
    <w:rsid w:val="000B4782"/>
    <w:rsid w:val="000B62A1"/>
    <w:rsid w:val="000B6F50"/>
    <w:rsid w:val="000B76A4"/>
    <w:rsid w:val="000C0B82"/>
    <w:rsid w:val="000C1218"/>
    <w:rsid w:val="000C2F52"/>
    <w:rsid w:val="000C3B48"/>
    <w:rsid w:val="000C481A"/>
    <w:rsid w:val="000D0E7C"/>
    <w:rsid w:val="000D43CE"/>
    <w:rsid w:val="000D5735"/>
    <w:rsid w:val="000D5CF1"/>
    <w:rsid w:val="000E02B0"/>
    <w:rsid w:val="000E20AF"/>
    <w:rsid w:val="000E22FF"/>
    <w:rsid w:val="000E2B89"/>
    <w:rsid w:val="000E323E"/>
    <w:rsid w:val="000E5394"/>
    <w:rsid w:val="000F19A1"/>
    <w:rsid w:val="000F24F6"/>
    <w:rsid w:val="000F3B96"/>
    <w:rsid w:val="000F42DC"/>
    <w:rsid w:val="000F7158"/>
    <w:rsid w:val="000F7254"/>
    <w:rsid w:val="000F75EA"/>
    <w:rsid w:val="00100BC2"/>
    <w:rsid w:val="00100BF3"/>
    <w:rsid w:val="00101111"/>
    <w:rsid w:val="00101314"/>
    <w:rsid w:val="00102A53"/>
    <w:rsid w:val="00102D1C"/>
    <w:rsid w:val="001035BD"/>
    <w:rsid w:val="00103741"/>
    <w:rsid w:val="00103939"/>
    <w:rsid w:val="00103A6C"/>
    <w:rsid w:val="001103B9"/>
    <w:rsid w:val="001108E3"/>
    <w:rsid w:val="00111A96"/>
    <w:rsid w:val="00111B7D"/>
    <w:rsid w:val="00113833"/>
    <w:rsid w:val="00113B91"/>
    <w:rsid w:val="00117F53"/>
    <w:rsid w:val="0012039D"/>
    <w:rsid w:val="00120683"/>
    <w:rsid w:val="0012254D"/>
    <w:rsid w:val="00122BAF"/>
    <w:rsid w:val="00122C18"/>
    <w:rsid w:val="00122F7B"/>
    <w:rsid w:val="0012708E"/>
    <w:rsid w:val="0013158C"/>
    <w:rsid w:val="001320FB"/>
    <w:rsid w:val="00133311"/>
    <w:rsid w:val="0013724E"/>
    <w:rsid w:val="00140FED"/>
    <w:rsid w:val="001419A2"/>
    <w:rsid w:val="001449C0"/>
    <w:rsid w:val="00144F0D"/>
    <w:rsid w:val="001500C0"/>
    <w:rsid w:val="00150162"/>
    <w:rsid w:val="00152D52"/>
    <w:rsid w:val="00153B5D"/>
    <w:rsid w:val="00154D11"/>
    <w:rsid w:val="0015501E"/>
    <w:rsid w:val="00155255"/>
    <w:rsid w:val="0015739E"/>
    <w:rsid w:val="0015745D"/>
    <w:rsid w:val="00157A75"/>
    <w:rsid w:val="001607A6"/>
    <w:rsid w:val="0016212C"/>
    <w:rsid w:val="00163C38"/>
    <w:rsid w:val="00164FE0"/>
    <w:rsid w:val="00165F8B"/>
    <w:rsid w:val="00167728"/>
    <w:rsid w:val="00171F2F"/>
    <w:rsid w:val="001748A0"/>
    <w:rsid w:val="001749AE"/>
    <w:rsid w:val="00175E3B"/>
    <w:rsid w:val="001778B1"/>
    <w:rsid w:val="00180B51"/>
    <w:rsid w:val="00180BB2"/>
    <w:rsid w:val="001821F1"/>
    <w:rsid w:val="00183704"/>
    <w:rsid w:val="00183F1C"/>
    <w:rsid w:val="00185394"/>
    <w:rsid w:val="00185B5A"/>
    <w:rsid w:val="00185DEF"/>
    <w:rsid w:val="001862DF"/>
    <w:rsid w:val="00186534"/>
    <w:rsid w:val="00187369"/>
    <w:rsid w:val="001920A2"/>
    <w:rsid w:val="0019298E"/>
    <w:rsid w:val="0019398C"/>
    <w:rsid w:val="00193D3E"/>
    <w:rsid w:val="001957BF"/>
    <w:rsid w:val="001964EF"/>
    <w:rsid w:val="00197D06"/>
    <w:rsid w:val="001A0441"/>
    <w:rsid w:val="001A1B71"/>
    <w:rsid w:val="001A48D8"/>
    <w:rsid w:val="001A7235"/>
    <w:rsid w:val="001B0DD4"/>
    <w:rsid w:val="001B160F"/>
    <w:rsid w:val="001B18B3"/>
    <w:rsid w:val="001B1C0A"/>
    <w:rsid w:val="001B1CE0"/>
    <w:rsid w:val="001B1DEA"/>
    <w:rsid w:val="001B2C0B"/>
    <w:rsid w:val="001B2F66"/>
    <w:rsid w:val="001B4043"/>
    <w:rsid w:val="001C0F2B"/>
    <w:rsid w:val="001C16DD"/>
    <w:rsid w:val="001C290A"/>
    <w:rsid w:val="001C3E39"/>
    <w:rsid w:val="001C4C5E"/>
    <w:rsid w:val="001C4EFA"/>
    <w:rsid w:val="001C6168"/>
    <w:rsid w:val="001C6DF3"/>
    <w:rsid w:val="001C7135"/>
    <w:rsid w:val="001D0EF7"/>
    <w:rsid w:val="001D17D6"/>
    <w:rsid w:val="001D1C42"/>
    <w:rsid w:val="001D39FD"/>
    <w:rsid w:val="001D44CE"/>
    <w:rsid w:val="001D6211"/>
    <w:rsid w:val="001D755B"/>
    <w:rsid w:val="001E039A"/>
    <w:rsid w:val="001E0B2A"/>
    <w:rsid w:val="001E1176"/>
    <w:rsid w:val="001E1400"/>
    <w:rsid w:val="001E2A01"/>
    <w:rsid w:val="001E2B76"/>
    <w:rsid w:val="001E32CC"/>
    <w:rsid w:val="001E6135"/>
    <w:rsid w:val="001E7A7C"/>
    <w:rsid w:val="001F1973"/>
    <w:rsid w:val="001F1AB1"/>
    <w:rsid w:val="001F1BDB"/>
    <w:rsid w:val="001F2506"/>
    <w:rsid w:val="001F35AB"/>
    <w:rsid w:val="002012B4"/>
    <w:rsid w:val="00201606"/>
    <w:rsid w:val="00202961"/>
    <w:rsid w:val="00202B8A"/>
    <w:rsid w:val="00203AC7"/>
    <w:rsid w:val="0020500F"/>
    <w:rsid w:val="00205028"/>
    <w:rsid w:val="002051A4"/>
    <w:rsid w:val="0020546C"/>
    <w:rsid w:val="00206BFA"/>
    <w:rsid w:val="0021003A"/>
    <w:rsid w:val="002107A9"/>
    <w:rsid w:val="002118BA"/>
    <w:rsid w:val="00211C08"/>
    <w:rsid w:val="00211E9A"/>
    <w:rsid w:val="0021252E"/>
    <w:rsid w:val="00213525"/>
    <w:rsid w:val="00213AC4"/>
    <w:rsid w:val="00213F4F"/>
    <w:rsid w:val="00214CBD"/>
    <w:rsid w:val="00215F59"/>
    <w:rsid w:val="00216947"/>
    <w:rsid w:val="00217BE7"/>
    <w:rsid w:val="00220CAC"/>
    <w:rsid w:val="002219F6"/>
    <w:rsid w:val="00222D83"/>
    <w:rsid w:val="00224C24"/>
    <w:rsid w:val="00224D6D"/>
    <w:rsid w:val="00225328"/>
    <w:rsid w:val="00225347"/>
    <w:rsid w:val="00225657"/>
    <w:rsid w:val="002313D2"/>
    <w:rsid w:val="00231511"/>
    <w:rsid w:val="00234735"/>
    <w:rsid w:val="00234B07"/>
    <w:rsid w:val="00235DC8"/>
    <w:rsid w:val="00237B80"/>
    <w:rsid w:val="002401DC"/>
    <w:rsid w:val="0024043B"/>
    <w:rsid w:val="002404C4"/>
    <w:rsid w:val="00242A71"/>
    <w:rsid w:val="00242EBC"/>
    <w:rsid w:val="00244910"/>
    <w:rsid w:val="002451FF"/>
    <w:rsid w:val="002460BD"/>
    <w:rsid w:val="002473F0"/>
    <w:rsid w:val="00247EAD"/>
    <w:rsid w:val="00247F57"/>
    <w:rsid w:val="002500CB"/>
    <w:rsid w:val="002534DD"/>
    <w:rsid w:val="0025595D"/>
    <w:rsid w:val="00256B7E"/>
    <w:rsid w:val="00257256"/>
    <w:rsid w:val="00257677"/>
    <w:rsid w:val="00257F25"/>
    <w:rsid w:val="00262355"/>
    <w:rsid w:val="00263F30"/>
    <w:rsid w:val="0026498B"/>
    <w:rsid w:val="00266438"/>
    <w:rsid w:val="00266B6D"/>
    <w:rsid w:val="00266BFA"/>
    <w:rsid w:val="00267496"/>
    <w:rsid w:val="002704B8"/>
    <w:rsid w:val="00271468"/>
    <w:rsid w:val="00272E56"/>
    <w:rsid w:val="002737B8"/>
    <w:rsid w:val="0027469F"/>
    <w:rsid w:val="00275695"/>
    <w:rsid w:val="00281CF6"/>
    <w:rsid w:val="002835D6"/>
    <w:rsid w:val="002842CE"/>
    <w:rsid w:val="00284555"/>
    <w:rsid w:val="00284EE7"/>
    <w:rsid w:val="002861C9"/>
    <w:rsid w:val="00286B4F"/>
    <w:rsid w:val="002903C1"/>
    <w:rsid w:val="00292DC9"/>
    <w:rsid w:val="00294082"/>
    <w:rsid w:val="00294971"/>
    <w:rsid w:val="002955D5"/>
    <w:rsid w:val="00296462"/>
    <w:rsid w:val="00296F88"/>
    <w:rsid w:val="002A0D75"/>
    <w:rsid w:val="002A2DE3"/>
    <w:rsid w:val="002A303E"/>
    <w:rsid w:val="002A46A7"/>
    <w:rsid w:val="002A73E2"/>
    <w:rsid w:val="002A7AB8"/>
    <w:rsid w:val="002A7E2A"/>
    <w:rsid w:val="002B0A64"/>
    <w:rsid w:val="002B13BB"/>
    <w:rsid w:val="002B2B37"/>
    <w:rsid w:val="002B2CE6"/>
    <w:rsid w:val="002B5572"/>
    <w:rsid w:val="002B75E7"/>
    <w:rsid w:val="002C2B35"/>
    <w:rsid w:val="002C33C9"/>
    <w:rsid w:val="002C41BA"/>
    <w:rsid w:val="002C4ED0"/>
    <w:rsid w:val="002C5624"/>
    <w:rsid w:val="002C5BF2"/>
    <w:rsid w:val="002C7280"/>
    <w:rsid w:val="002D1BEF"/>
    <w:rsid w:val="002D20E8"/>
    <w:rsid w:val="002D2C6B"/>
    <w:rsid w:val="002D4457"/>
    <w:rsid w:val="002D4AD7"/>
    <w:rsid w:val="002D4B8C"/>
    <w:rsid w:val="002E25C2"/>
    <w:rsid w:val="002E3B70"/>
    <w:rsid w:val="002E49D9"/>
    <w:rsid w:val="002E4DCF"/>
    <w:rsid w:val="002E4EB3"/>
    <w:rsid w:val="002E5FD6"/>
    <w:rsid w:val="002E7861"/>
    <w:rsid w:val="002F14FF"/>
    <w:rsid w:val="002F298A"/>
    <w:rsid w:val="002F5477"/>
    <w:rsid w:val="002F7F58"/>
    <w:rsid w:val="0030280B"/>
    <w:rsid w:val="003037F0"/>
    <w:rsid w:val="00304E14"/>
    <w:rsid w:val="00305BEC"/>
    <w:rsid w:val="0031002E"/>
    <w:rsid w:val="00310BAF"/>
    <w:rsid w:val="00310EFD"/>
    <w:rsid w:val="0031127A"/>
    <w:rsid w:val="00311D16"/>
    <w:rsid w:val="00312499"/>
    <w:rsid w:val="003124C1"/>
    <w:rsid w:val="0031435D"/>
    <w:rsid w:val="0031620F"/>
    <w:rsid w:val="003166EE"/>
    <w:rsid w:val="0031695C"/>
    <w:rsid w:val="00316A55"/>
    <w:rsid w:val="00316DD6"/>
    <w:rsid w:val="00317366"/>
    <w:rsid w:val="00317F51"/>
    <w:rsid w:val="00320705"/>
    <w:rsid w:val="00320908"/>
    <w:rsid w:val="00320B40"/>
    <w:rsid w:val="00320CDF"/>
    <w:rsid w:val="00324069"/>
    <w:rsid w:val="00324DF8"/>
    <w:rsid w:val="00326238"/>
    <w:rsid w:val="00326AA6"/>
    <w:rsid w:val="003308FC"/>
    <w:rsid w:val="00331858"/>
    <w:rsid w:val="0033189A"/>
    <w:rsid w:val="003344CE"/>
    <w:rsid w:val="00335A6A"/>
    <w:rsid w:val="00337997"/>
    <w:rsid w:val="00341028"/>
    <w:rsid w:val="0034122D"/>
    <w:rsid w:val="00341602"/>
    <w:rsid w:val="003427F2"/>
    <w:rsid w:val="00342BA6"/>
    <w:rsid w:val="00343623"/>
    <w:rsid w:val="00344EE9"/>
    <w:rsid w:val="0034602D"/>
    <w:rsid w:val="00346935"/>
    <w:rsid w:val="00352B2B"/>
    <w:rsid w:val="00355847"/>
    <w:rsid w:val="00356656"/>
    <w:rsid w:val="00357363"/>
    <w:rsid w:val="00357CC4"/>
    <w:rsid w:val="003600AD"/>
    <w:rsid w:val="003603EC"/>
    <w:rsid w:val="003604A7"/>
    <w:rsid w:val="00360B91"/>
    <w:rsid w:val="003629E8"/>
    <w:rsid w:val="003674FA"/>
    <w:rsid w:val="0037144B"/>
    <w:rsid w:val="00371B32"/>
    <w:rsid w:val="00371C9D"/>
    <w:rsid w:val="00372A75"/>
    <w:rsid w:val="0037389A"/>
    <w:rsid w:val="00374819"/>
    <w:rsid w:val="00374CC3"/>
    <w:rsid w:val="00374FB3"/>
    <w:rsid w:val="00376EB7"/>
    <w:rsid w:val="0037799B"/>
    <w:rsid w:val="00381CA9"/>
    <w:rsid w:val="00382A77"/>
    <w:rsid w:val="003837B4"/>
    <w:rsid w:val="00383C55"/>
    <w:rsid w:val="00386748"/>
    <w:rsid w:val="00387A75"/>
    <w:rsid w:val="00387FB0"/>
    <w:rsid w:val="00392AE5"/>
    <w:rsid w:val="00393B6D"/>
    <w:rsid w:val="00395C41"/>
    <w:rsid w:val="00395EAF"/>
    <w:rsid w:val="00396219"/>
    <w:rsid w:val="00396325"/>
    <w:rsid w:val="00396846"/>
    <w:rsid w:val="00396F89"/>
    <w:rsid w:val="00397FB2"/>
    <w:rsid w:val="003A19DC"/>
    <w:rsid w:val="003A38B1"/>
    <w:rsid w:val="003A3D7A"/>
    <w:rsid w:val="003A685C"/>
    <w:rsid w:val="003A6EF1"/>
    <w:rsid w:val="003B381C"/>
    <w:rsid w:val="003B3CFA"/>
    <w:rsid w:val="003B4C50"/>
    <w:rsid w:val="003B53D9"/>
    <w:rsid w:val="003C064C"/>
    <w:rsid w:val="003C0681"/>
    <w:rsid w:val="003C3243"/>
    <w:rsid w:val="003C5357"/>
    <w:rsid w:val="003C6504"/>
    <w:rsid w:val="003C685D"/>
    <w:rsid w:val="003D0AA6"/>
    <w:rsid w:val="003D1BBF"/>
    <w:rsid w:val="003D2925"/>
    <w:rsid w:val="003D2E95"/>
    <w:rsid w:val="003D33AF"/>
    <w:rsid w:val="003D4B91"/>
    <w:rsid w:val="003D6C2D"/>
    <w:rsid w:val="003D74F4"/>
    <w:rsid w:val="003D79C3"/>
    <w:rsid w:val="003E118B"/>
    <w:rsid w:val="003E1C34"/>
    <w:rsid w:val="003E3E9D"/>
    <w:rsid w:val="003E41C8"/>
    <w:rsid w:val="003E4C11"/>
    <w:rsid w:val="003E6FB7"/>
    <w:rsid w:val="003F2E10"/>
    <w:rsid w:val="003F33FC"/>
    <w:rsid w:val="003F3955"/>
    <w:rsid w:val="003F61C9"/>
    <w:rsid w:val="003F7B19"/>
    <w:rsid w:val="003F7C22"/>
    <w:rsid w:val="0040019B"/>
    <w:rsid w:val="00400B32"/>
    <w:rsid w:val="004013F3"/>
    <w:rsid w:val="00402C08"/>
    <w:rsid w:val="00402E96"/>
    <w:rsid w:val="0040344C"/>
    <w:rsid w:val="004048EE"/>
    <w:rsid w:val="00405C87"/>
    <w:rsid w:val="0040641C"/>
    <w:rsid w:val="004100B4"/>
    <w:rsid w:val="0041153C"/>
    <w:rsid w:val="00412C68"/>
    <w:rsid w:val="00413F8C"/>
    <w:rsid w:val="00414C5F"/>
    <w:rsid w:val="00415780"/>
    <w:rsid w:val="00415A1E"/>
    <w:rsid w:val="00417049"/>
    <w:rsid w:val="00417ED7"/>
    <w:rsid w:val="004202EA"/>
    <w:rsid w:val="004211EC"/>
    <w:rsid w:val="00421C1B"/>
    <w:rsid w:val="00421F84"/>
    <w:rsid w:val="004228CA"/>
    <w:rsid w:val="0042372C"/>
    <w:rsid w:val="00424E14"/>
    <w:rsid w:val="004251AE"/>
    <w:rsid w:val="0042599B"/>
    <w:rsid w:val="0042701D"/>
    <w:rsid w:val="004274D6"/>
    <w:rsid w:val="00427CA5"/>
    <w:rsid w:val="004309D0"/>
    <w:rsid w:val="00430E07"/>
    <w:rsid w:val="0043376F"/>
    <w:rsid w:val="00433F20"/>
    <w:rsid w:val="00434737"/>
    <w:rsid w:val="00434FF5"/>
    <w:rsid w:val="0043559D"/>
    <w:rsid w:val="00435B85"/>
    <w:rsid w:val="0043785D"/>
    <w:rsid w:val="004378FB"/>
    <w:rsid w:val="0044015F"/>
    <w:rsid w:val="00441052"/>
    <w:rsid w:val="004413E1"/>
    <w:rsid w:val="0044173F"/>
    <w:rsid w:val="00443811"/>
    <w:rsid w:val="004439EB"/>
    <w:rsid w:val="0044428A"/>
    <w:rsid w:val="00444A58"/>
    <w:rsid w:val="0044599B"/>
    <w:rsid w:val="00446A78"/>
    <w:rsid w:val="00446F36"/>
    <w:rsid w:val="0045054B"/>
    <w:rsid w:val="004508D6"/>
    <w:rsid w:val="00450A7B"/>
    <w:rsid w:val="00450CB0"/>
    <w:rsid w:val="00451CF5"/>
    <w:rsid w:val="00452CFA"/>
    <w:rsid w:val="00461A58"/>
    <w:rsid w:val="00462DB5"/>
    <w:rsid w:val="004636EF"/>
    <w:rsid w:val="00464141"/>
    <w:rsid w:val="00473787"/>
    <w:rsid w:val="00473E7E"/>
    <w:rsid w:val="00476052"/>
    <w:rsid w:val="0047792B"/>
    <w:rsid w:val="00477C38"/>
    <w:rsid w:val="0048046C"/>
    <w:rsid w:val="00480AD9"/>
    <w:rsid w:val="00480E90"/>
    <w:rsid w:val="00481DDB"/>
    <w:rsid w:val="00482097"/>
    <w:rsid w:val="00482D80"/>
    <w:rsid w:val="00485CAF"/>
    <w:rsid w:val="00486CF3"/>
    <w:rsid w:val="004933F1"/>
    <w:rsid w:val="00497B8F"/>
    <w:rsid w:val="004A0E03"/>
    <w:rsid w:val="004A3408"/>
    <w:rsid w:val="004A3654"/>
    <w:rsid w:val="004A3882"/>
    <w:rsid w:val="004A58DD"/>
    <w:rsid w:val="004A7EBB"/>
    <w:rsid w:val="004B0AD8"/>
    <w:rsid w:val="004B346E"/>
    <w:rsid w:val="004B4EC1"/>
    <w:rsid w:val="004B5D58"/>
    <w:rsid w:val="004B6C68"/>
    <w:rsid w:val="004C06C0"/>
    <w:rsid w:val="004C3AF8"/>
    <w:rsid w:val="004C409E"/>
    <w:rsid w:val="004C494E"/>
    <w:rsid w:val="004C4DB3"/>
    <w:rsid w:val="004C7639"/>
    <w:rsid w:val="004D1F16"/>
    <w:rsid w:val="004D253A"/>
    <w:rsid w:val="004D40A1"/>
    <w:rsid w:val="004D4388"/>
    <w:rsid w:val="004D73B5"/>
    <w:rsid w:val="004E0AEC"/>
    <w:rsid w:val="004E18CB"/>
    <w:rsid w:val="004E2C3D"/>
    <w:rsid w:val="004E4453"/>
    <w:rsid w:val="004E4537"/>
    <w:rsid w:val="004E47FF"/>
    <w:rsid w:val="004E5A3D"/>
    <w:rsid w:val="004E626C"/>
    <w:rsid w:val="004E6691"/>
    <w:rsid w:val="004E769B"/>
    <w:rsid w:val="004E7F07"/>
    <w:rsid w:val="004F1189"/>
    <w:rsid w:val="004F19CA"/>
    <w:rsid w:val="004F287B"/>
    <w:rsid w:val="004F321A"/>
    <w:rsid w:val="004F3B04"/>
    <w:rsid w:val="004F3DA6"/>
    <w:rsid w:val="004F55DA"/>
    <w:rsid w:val="004F7170"/>
    <w:rsid w:val="00501177"/>
    <w:rsid w:val="00503318"/>
    <w:rsid w:val="00503501"/>
    <w:rsid w:val="00504AEF"/>
    <w:rsid w:val="00504CE7"/>
    <w:rsid w:val="00505461"/>
    <w:rsid w:val="005058BF"/>
    <w:rsid w:val="00505D55"/>
    <w:rsid w:val="00505D7D"/>
    <w:rsid w:val="005069B7"/>
    <w:rsid w:val="00506A90"/>
    <w:rsid w:val="00507972"/>
    <w:rsid w:val="00510C61"/>
    <w:rsid w:val="005143DE"/>
    <w:rsid w:val="00514DDB"/>
    <w:rsid w:val="005179AB"/>
    <w:rsid w:val="00521569"/>
    <w:rsid w:val="00526BB8"/>
    <w:rsid w:val="005272A6"/>
    <w:rsid w:val="005276DA"/>
    <w:rsid w:val="00527959"/>
    <w:rsid w:val="00527B6C"/>
    <w:rsid w:val="00530644"/>
    <w:rsid w:val="005317CD"/>
    <w:rsid w:val="00536030"/>
    <w:rsid w:val="0053642E"/>
    <w:rsid w:val="00536CDE"/>
    <w:rsid w:val="00537219"/>
    <w:rsid w:val="0053766C"/>
    <w:rsid w:val="005404B1"/>
    <w:rsid w:val="00541490"/>
    <w:rsid w:val="00541B3B"/>
    <w:rsid w:val="0054275A"/>
    <w:rsid w:val="005441B0"/>
    <w:rsid w:val="005463BC"/>
    <w:rsid w:val="005467FE"/>
    <w:rsid w:val="00546B04"/>
    <w:rsid w:val="00546F50"/>
    <w:rsid w:val="0055088F"/>
    <w:rsid w:val="00550D63"/>
    <w:rsid w:val="0055175F"/>
    <w:rsid w:val="00551807"/>
    <w:rsid w:val="005527FB"/>
    <w:rsid w:val="00552C96"/>
    <w:rsid w:val="00552E05"/>
    <w:rsid w:val="00554EEE"/>
    <w:rsid w:val="00557E2E"/>
    <w:rsid w:val="00563DB8"/>
    <w:rsid w:val="005677FF"/>
    <w:rsid w:val="00567A7D"/>
    <w:rsid w:val="00567F4C"/>
    <w:rsid w:val="005715BA"/>
    <w:rsid w:val="00571B8E"/>
    <w:rsid w:val="00572692"/>
    <w:rsid w:val="00573A48"/>
    <w:rsid w:val="00573D56"/>
    <w:rsid w:val="00574A99"/>
    <w:rsid w:val="005762E2"/>
    <w:rsid w:val="00577085"/>
    <w:rsid w:val="005801B1"/>
    <w:rsid w:val="00580D45"/>
    <w:rsid w:val="0058221D"/>
    <w:rsid w:val="00582718"/>
    <w:rsid w:val="00582E63"/>
    <w:rsid w:val="005835B4"/>
    <w:rsid w:val="0058402E"/>
    <w:rsid w:val="00585043"/>
    <w:rsid w:val="0058579E"/>
    <w:rsid w:val="0058654B"/>
    <w:rsid w:val="00591484"/>
    <w:rsid w:val="005917D7"/>
    <w:rsid w:val="005926CB"/>
    <w:rsid w:val="00594208"/>
    <w:rsid w:val="00594C79"/>
    <w:rsid w:val="00595BC5"/>
    <w:rsid w:val="0059689C"/>
    <w:rsid w:val="005968E6"/>
    <w:rsid w:val="005A2352"/>
    <w:rsid w:val="005A271F"/>
    <w:rsid w:val="005A33E4"/>
    <w:rsid w:val="005A5A0D"/>
    <w:rsid w:val="005A6500"/>
    <w:rsid w:val="005A68A1"/>
    <w:rsid w:val="005A7564"/>
    <w:rsid w:val="005B08D7"/>
    <w:rsid w:val="005B2887"/>
    <w:rsid w:val="005B63EA"/>
    <w:rsid w:val="005B6A52"/>
    <w:rsid w:val="005C0112"/>
    <w:rsid w:val="005C133A"/>
    <w:rsid w:val="005C55BC"/>
    <w:rsid w:val="005C7B6E"/>
    <w:rsid w:val="005C7E58"/>
    <w:rsid w:val="005D17C7"/>
    <w:rsid w:val="005D290A"/>
    <w:rsid w:val="005D476A"/>
    <w:rsid w:val="005D51EB"/>
    <w:rsid w:val="005D5367"/>
    <w:rsid w:val="005D65A3"/>
    <w:rsid w:val="005D69D3"/>
    <w:rsid w:val="005E0577"/>
    <w:rsid w:val="005E362A"/>
    <w:rsid w:val="005E3681"/>
    <w:rsid w:val="005E3EC6"/>
    <w:rsid w:val="005E5537"/>
    <w:rsid w:val="005E597F"/>
    <w:rsid w:val="005E6ED5"/>
    <w:rsid w:val="005E7AC7"/>
    <w:rsid w:val="005F1113"/>
    <w:rsid w:val="005F2813"/>
    <w:rsid w:val="005F34CC"/>
    <w:rsid w:val="005F3EA7"/>
    <w:rsid w:val="005F3F93"/>
    <w:rsid w:val="005F4254"/>
    <w:rsid w:val="005F6846"/>
    <w:rsid w:val="005F6A4A"/>
    <w:rsid w:val="005F77B0"/>
    <w:rsid w:val="005F7AD5"/>
    <w:rsid w:val="006016C0"/>
    <w:rsid w:val="0060292A"/>
    <w:rsid w:val="006044FB"/>
    <w:rsid w:val="00604FD3"/>
    <w:rsid w:val="00607FF0"/>
    <w:rsid w:val="00610703"/>
    <w:rsid w:val="006123A8"/>
    <w:rsid w:val="0061403E"/>
    <w:rsid w:val="00614053"/>
    <w:rsid w:val="0061437C"/>
    <w:rsid w:val="006165B0"/>
    <w:rsid w:val="006167DC"/>
    <w:rsid w:val="0061743A"/>
    <w:rsid w:val="0061785E"/>
    <w:rsid w:val="00620070"/>
    <w:rsid w:val="0062054A"/>
    <w:rsid w:val="00624692"/>
    <w:rsid w:val="00625D23"/>
    <w:rsid w:val="006265AA"/>
    <w:rsid w:val="00626A53"/>
    <w:rsid w:val="006279D2"/>
    <w:rsid w:val="0063356B"/>
    <w:rsid w:val="00634753"/>
    <w:rsid w:val="006361AF"/>
    <w:rsid w:val="00636912"/>
    <w:rsid w:val="00636D9C"/>
    <w:rsid w:val="00640885"/>
    <w:rsid w:val="00641C45"/>
    <w:rsid w:val="00642442"/>
    <w:rsid w:val="006424A6"/>
    <w:rsid w:val="00642664"/>
    <w:rsid w:val="00645A2E"/>
    <w:rsid w:val="006475D0"/>
    <w:rsid w:val="00652179"/>
    <w:rsid w:val="00654B63"/>
    <w:rsid w:val="00654D66"/>
    <w:rsid w:val="00655ACE"/>
    <w:rsid w:val="0066006A"/>
    <w:rsid w:val="006613D1"/>
    <w:rsid w:val="00661BDA"/>
    <w:rsid w:val="00662350"/>
    <w:rsid w:val="00662FE3"/>
    <w:rsid w:val="00663515"/>
    <w:rsid w:val="00666374"/>
    <w:rsid w:val="00667458"/>
    <w:rsid w:val="006677B4"/>
    <w:rsid w:val="006701F3"/>
    <w:rsid w:val="006706C8"/>
    <w:rsid w:val="006746AB"/>
    <w:rsid w:val="00675030"/>
    <w:rsid w:val="0067587B"/>
    <w:rsid w:val="00676D3D"/>
    <w:rsid w:val="00676EEB"/>
    <w:rsid w:val="006778FE"/>
    <w:rsid w:val="00677949"/>
    <w:rsid w:val="00677C74"/>
    <w:rsid w:val="00684532"/>
    <w:rsid w:val="00684540"/>
    <w:rsid w:val="00685FD2"/>
    <w:rsid w:val="00687446"/>
    <w:rsid w:val="006902C7"/>
    <w:rsid w:val="00690C32"/>
    <w:rsid w:val="006938A2"/>
    <w:rsid w:val="006938DE"/>
    <w:rsid w:val="00697124"/>
    <w:rsid w:val="006972F2"/>
    <w:rsid w:val="00697A88"/>
    <w:rsid w:val="00697A92"/>
    <w:rsid w:val="00697AC4"/>
    <w:rsid w:val="006A0A8E"/>
    <w:rsid w:val="006A3FE8"/>
    <w:rsid w:val="006A6673"/>
    <w:rsid w:val="006A6B49"/>
    <w:rsid w:val="006A6EFE"/>
    <w:rsid w:val="006A7658"/>
    <w:rsid w:val="006A7FBC"/>
    <w:rsid w:val="006B00FA"/>
    <w:rsid w:val="006B1536"/>
    <w:rsid w:val="006B28FF"/>
    <w:rsid w:val="006B2A73"/>
    <w:rsid w:val="006B2F3B"/>
    <w:rsid w:val="006B47B5"/>
    <w:rsid w:val="006B55A9"/>
    <w:rsid w:val="006B60ED"/>
    <w:rsid w:val="006B6881"/>
    <w:rsid w:val="006B68C8"/>
    <w:rsid w:val="006B6AB2"/>
    <w:rsid w:val="006B7B1D"/>
    <w:rsid w:val="006C49D7"/>
    <w:rsid w:val="006C4C4F"/>
    <w:rsid w:val="006C5026"/>
    <w:rsid w:val="006C63C6"/>
    <w:rsid w:val="006C76DD"/>
    <w:rsid w:val="006C7D24"/>
    <w:rsid w:val="006D1043"/>
    <w:rsid w:val="006D5889"/>
    <w:rsid w:val="006D5C50"/>
    <w:rsid w:val="006E128D"/>
    <w:rsid w:val="006E1623"/>
    <w:rsid w:val="006E1F34"/>
    <w:rsid w:val="006E2683"/>
    <w:rsid w:val="006E3CC2"/>
    <w:rsid w:val="006E4FA5"/>
    <w:rsid w:val="006F1225"/>
    <w:rsid w:val="006F1457"/>
    <w:rsid w:val="006F1CB4"/>
    <w:rsid w:val="006F369A"/>
    <w:rsid w:val="006F3CA8"/>
    <w:rsid w:val="006F5A3B"/>
    <w:rsid w:val="006F756F"/>
    <w:rsid w:val="007043B2"/>
    <w:rsid w:val="00707773"/>
    <w:rsid w:val="00707C65"/>
    <w:rsid w:val="007106C7"/>
    <w:rsid w:val="00713ED2"/>
    <w:rsid w:val="0071483A"/>
    <w:rsid w:val="00715AD3"/>
    <w:rsid w:val="007200A9"/>
    <w:rsid w:val="00720F9A"/>
    <w:rsid w:val="00722127"/>
    <w:rsid w:val="007240A6"/>
    <w:rsid w:val="00726002"/>
    <w:rsid w:val="007261B3"/>
    <w:rsid w:val="00727CA6"/>
    <w:rsid w:val="00727D3C"/>
    <w:rsid w:val="00732C95"/>
    <w:rsid w:val="00733856"/>
    <w:rsid w:val="00733CF2"/>
    <w:rsid w:val="007353C7"/>
    <w:rsid w:val="00736157"/>
    <w:rsid w:val="00741ED8"/>
    <w:rsid w:val="0074270F"/>
    <w:rsid w:val="007430CC"/>
    <w:rsid w:val="007442BF"/>
    <w:rsid w:val="007459A1"/>
    <w:rsid w:val="00750D13"/>
    <w:rsid w:val="0075148A"/>
    <w:rsid w:val="00753160"/>
    <w:rsid w:val="007534D5"/>
    <w:rsid w:val="00755C29"/>
    <w:rsid w:val="00755DD2"/>
    <w:rsid w:val="0075649A"/>
    <w:rsid w:val="00757166"/>
    <w:rsid w:val="00761BB7"/>
    <w:rsid w:val="00763100"/>
    <w:rsid w:val="007666C9"/>
    <w:rsid w:val="00767D93"/>
    <w:rsid w:val="00771D50"/>
    <w:rsid w:val="00771F03"/>
    <w:rsid w:val="007723A5"/>
    <w:rsid w:val="007737B2"/>
    <w:rsid w:val="00773848"/>
    <w:rsid w:val="00775C87"/>
    <w:rsid w:val="007770BA"/>
    <w:rsid w:val="0077751B"/>
    <w:rsid w:val="00777B4E"/>
    <w:rsid w:val="007845C3"/>
    <w:rsid w:val="007850BF"/>
    <w:rsid w:val="007853F7"/>
    <w:rsid w:val="00790A23"/>
    <w:rsid w:val="00792B40"/>
    <w:rsid w:val="00794883"/>
    <w:rsid w:val="007962A2"/>
    <w:rsid w:val="007971E1"/>
    <w:rsid w:val="00797EC1"/>
    <w:rsid w:val="007A00C6"/>
    <w:rsid w:val="007A16E1"/>
    <w:rsid w:val="007A3AE3"/>
    <w:rsid w:val="007A7392"/>
    <w:rsid w:val="007A7B0D"/>
    <w:rsid w:val="007B1522"/>
    <w:rsid w:val="007B1694"/>
    <w:rsid w:val="007B3489"/>
    <w:rsid w:val="007B6652"/>
    <w:rsid w:val="007C0096"/>
    <w:rsid w:val="007C01FD"/>
    <w:rsid w:val="007C02C2"/>
    <w:rsid w:val="007C1D48"/>
    <w:rsid w:val="007C2347"/>
    <w:rsid w:val="007C3EFD"/>
    <w:rsid w:val="007C4FE6"/>
    <w:rsid w:val="007C5E98"/>
    <w:rsid w:val="007C67A5"/>
    <w:rsid w:val="007C6FE9"/>
    <w:rsid w:val="007C7D04"/>
    <w:rsid w:val="007D11B2"/>
    <w:rsid w:val="007D1203"/>
    <w:rsid w:val="007D3A43"/>
    <w:rsid w:val="007D4234"/>
    <w:rsid w:val="007D478E"/>
    <w:rsid w:val="007D55F6"/>
    <w:rsid w:val="007D61C0"/>
    <w:rsid w:val="007D75A9"/>
    <w:rsid w:val="007D76CA"/>
    <w:rsid w:val="007E032C"/>
    <w:rsid w:val="007E09C3"/>
    <w:rsid w:val="007E1AA7"/>
    <w:rsid w:val="007E4EF9"/>
    <w:rsid w:val="007E7204"/>
    <w:rsid w:val="007F1258"/>
    <w:rsid w:val="007F167B"/>
    <w:rsid w:val="007F232F"/>
    <w:rsid w:val="007F348B"/>
    <w:rsid w:val="007F373D"/>
    <w:rsid w:val="007F45BA"/>
    <w:rsid w:val="007F5058"/>
    <w:rsid w:val="007F6E39"/>
    <w:rsid w:val="007F700B"/>
    <w:rsid w:val="007F7935"/>
    <w:rsid w:val="00800A08"/>
    <w:rsid w:val="00801356"/>
    <w:rsid w:val="00801F7D"/>
    <w:rsid w:val="00803072"/>
    <w:rsid w:val="008074FA"/>
    <w:rsid w:val="008075B7"/>
    <w:rsid w:val="00807EC3"/>
    <w:rsid w:val="00810F0B"/>
    <w:rsid w:val="008142B2"/>
    <w:rsid w:val="0081606E"/>
    <w:rsid w:val="008178BC"/>
    <w:rsid w:val="008227C4"/>
    <w:rsid w:val="00826AB5"/>
    <w:rsid w:val="0083002F"/>
    <w:rsid w:val="008302FC"/>
    <w:rsid w:val="00830FD6"/>
    <w:rsid w:val="00832C31"/>
    <w:rsid w:val="00833ACC"/>
    <w:rsid w:val="00833EED"/>
    <w:rsid w:val="00835CAE"/>
    <w:rsid w:val="00837352"/>
    <w:rsid w:val="008406D4"/>
    <w:rsid w:val="00841322"/>
    <w:rsid w:val="00844447"/>
    <w:rsid w:val="008448BB"/>
    <w:rsid w:val="00844D91"/>
    <w:rsid w:val="00846909"/>
    <w:rsid w:val="00847C8C"/>
    <w:rsid w:val="0085093B"/>
    <w:rsid w:val="00852F7F"/>
    <w:rsid w:val="0085370B"/>
    <w:rsid w:val="00854F59"/>
    <w:rsid w:val="008573C3"/>
    <w:rsid w:val="00865733"/>
    <w:rsid w:val="00867F95"/>
    <w:rsid w:val="00870A6C"/>
    <w:rsid w:val="00870B3B"/>
    <w:rsid w:val="008751B1"/>
    <w:rsid w:val="00875F34"/>
    <w:rsid w:val="00876D28"/>
    <w:rsid w:val="00877147"/>
    <w:rsid w:val="00877488"/>
    <w:rsid w:val="00880921"/>
    <w:rsid w:val="00881CB4"/>
    <w:rsid w:val="00882643"/>
    <w:rsid w:val="00883D53"/>
    <w:rsid w:val="00885915"/>
    <w:rsid w:val="00885DEA"/>
    <w:rsid w:val="00886D26"/>
    <w:rsid w:val="008870F9"/>
    <w:rsid w:val="008872F9"/>
    <w:rsid w:val="00891A84"/>
    <w:rsid w:val="008924B2"/>
    <w:rsid w:val="00893118"/>
    <w:rsid w:val="008966AA"/>
    <w:rsid w:val="008975D4"/>
    <w:rsid w:val="008A2795"/>
    <w:rsid w:val="008A3548"/>
    <w:rsid w:val="008A39D3"/>
    <w:rsid w:val="008A52B2"/>
    <w:rsid w:val="008A5DB0"/>
    <w:rsid w:val="008A6E62"/>
    <w:rsid w:val="008B203A"/>
    <w:rsid w:val="008B34C0"/>
    <w:rsid w:val="008B5012"/>
    <w:rsid w:val="008B50BA"/>
    <w:rsid w:val="008B60B7"/>
    <w:rsid w:val="008B6329"/>
    <w:rsid w:val="008B7423"/>
    <w:rsid w:val="008C03A1"/>
    <w:rsid w:val="008C10FF"/>
    <w:rsid w:val="008C2F7B"/>
    <w:rsid w:val="008C30B8"/>
    <w:rsid w:val="008C3636"/>
    <w:rsid w:val="008C4467"/>
    <w:rsid w:val="008C575E"/>
    <w:rsid w:val="008D0F2B"/>
    <w:rsid w:val="008D22AA"/>
    <w:rsid w:val="008D2DA4"/>
    <w:rsid w:val="008D2F37"/>
    <w:rsid w:val="008D3C2E"/>
    <w:rsid w:val="008D55C5"/>
    <w:rsid w:val="008D61D7"/>
    <w:rsid w:val="008E1D9A"/>
    <w:rsid w:val="008E1FB9"/>
    <w:rsid w:val="008E2E2F"/>
    <w:rsid w:val="008E5CE8"/>
    <w:rsid w:val="008E6A61"/>
    <w:rsid w:val="008F0134"/>
    <w:rsid w:val="008F06B9"/>
    <w:rsid w:val="008F0A05"/>
    <w:rsid w:val="008F1793"/>
    <w:rsid w:val="008F1BDB"/>
    <w:rsid w:val="008F2064"/>
    <w:rsid w:val="008F2E69"/>
    <w:rsid w:val="008F35F9"/>
    <w:rsid w:val="008F424B"/>
    <w:rsid w:val="008F46F4"/>
    <w:rsid w:val="008F5043"/>
    <w:rsid w:val="008F6627"/>
    <w:rsid w:val="008F6893"/>
    <w:rsid w:val="008F6E79"/>
    <w:rsid w:val="00900B6D"/>
    <w:rsid w:val="009029F0"/>
    <w:rsid w:val="00902B51"/>
    <w:rsid w:val="00904604"/>
    <w:rsid w:val="00904AC3"/>
    <w:rsid w:val="00914C68"/>
    <w:rsid w:val="00915939"/>
    <w:rsid w:val="00916B93"/>
    <w:rsid w:val="00916F74"/>
    <w:rsid w:val="00917148"/>
    <w:rsid w:val="00921568"/>
    <w:rsid w:val="009247D3"/>
    <w:rsid w:val="009258B3"/>
    <w:rsid w:val="00926F52"/>
    <w:rsid w:val="009270DC"/>
    <w:rsid w:val="00927399"/>
    <w:rsid w:val="00927B29"/>
    <w:rsid w:val="00927BB8"/>
    <w:rsid w:val="0093233D"/>
    <w:rsid w:val="009335B2"/>
    <w:rsid w:val="009341D7"/>
    <w:rsid w:val="00934718"/>
    <w:rsid w:val="00934A71"/>
    <w:rsid w:val="009366D3"/>
    <w:rsid w:val="009377DC"/>
    <w:rsid w:val="00937F6E"/>
    <w:rsid w:val="009411D3"/>
    <w:rsid w:val="00941FD6"/>
    <w:rsid w:val="009556B1"/>
    <w:rsid w:val="009565BF"/>
    <w:rsid w:val="009568CE"/>
    <w:rsid w:val="009603CB"/>
    <w:rsid w:val="00960DBF"/>
    <w:rsid w:val="00960F80"/>
    <w:rsid w:val="00961237"/>
    <w:rsid w:val="0096320D"/>
    <w:rsid w:val="00963DCE"/>
    <w:rsid w:val="00964F33"/>
    <w:rsid w:val="009670C0"/>
    <w:rsid w:val="009671B0"/>
    <w:rsid w:val="00967462"/>
    <w:rsid w:val="00967659"/>
    <w:rsid w:val="00967662"/>
    <w:rsid w:val="009702EF"/>
    <w:rsid w:val="0097056F"/>
    <w:rsid w:val="0097104B"/>
    <w:rsid w:val="00971C07"/>
    <w:rsid w:val="00971CB3"/>
    <w:rsid w:val="0097237E"/>
    <w:rsid w:val="00973840"/>
    <w:rsid w:val="0097400B"/>
    <w:rsid w:val="009743EA"/>
    <w:rsid w:val="00974C98"/>
    <w:rsid w:val="00975A15"/>
    <w:rsid w:val="00975CDF"/>
    <w:rsid w:val="009766BD"/>
    <w:rsid w:val="00976836"/>
    <w:rsid w:val="0097714D"/>
    <w:rsid w:val="009808C7"/>
    <w:rsid w:val="00984022"/>
    <w:rsid w:val="00985E2B"/>
    <w:rsid w:val="00986B6B"/>
    <w:rsid w:val="00990F41"/>
    <w:rsid w:val="00991228"/>
    <w:rsid w:val="00991E9A"/>
    <w:rsid w:val="009920D7"/>
    <w:rsid w:val="009929F3"/>
    <w:rsid w:val="009932AC"/>
    <w:rsid w:val="00994F3B"/>
    <w:rsid w:val="00995641"/>
    <w:rsid w:val="00996566"/>
    <w:rsid w:val="00997503"/>
    <w:rsid w:val="00997821"/>
    <w:rsid w:val="009A0EC6"/>
    <w:rsid w:val="009A1A0F"/>
    <w:rsid w:val="009A3811"/>
    <w:rsid w:val="009A59B3"/>
    <w:rsid w:val="009A5CE3"/>
    <w:rsid w:val="009A6EF4"/>
    <w:rsid w:val="009A73B4"/>
    <w:rsid w:val="009B0C1C"/>
    <w:rsid w:val="009B1DC8"/>
    <w:rsid w:val="009B3065"/>
    <w:rsid w:val="009B451F"/>
    <w:rsid w:val="009B4F88"/>
    <w:rsid w:val="009B6743"/>
    <w:rsid w:val="009B6A8E"/>
    <w:rsid w:val="009B7F5B"/>
    <w:rsid w:val="009C0A5E"/>
    <w:rsid w:val="009C12DA"/>
    <w:rsid w:val="009C3651"/>
    <w:rsid w:val="009C38F7"/>
    <w:rsid w:val="009C4E2B"/>
    <w:rsid w:val="009D343B"/>
    <w:rsid w:val="009D4379"/>
    <w:rsid w:val="009E04BB"/>
    <w:rsid w:val="009E129C"/>
    <w:rsid w:val="009E12C4"/>
    <w:rsid w:val="009E5531"/>
    <w:rsid w:val="009E563D"/>
    <w:rsid w:val="009E595C"/>
    <w:rsid w:val="009E6891"/>
    <w:rsid w:val="009E6FAF"/>
    <w:rsid w:val="009E7BD9"/>
    <w:rsid w:val="009E7D5A"/>
    <w:rsid w:val="009F14DF"/>
    <w:rsid w:val="009F3470"/>
    <w:rsid w:val="009F42D8"/>
    <w:rsid w:val="009F5CBE"/>
    <w:rsid w:val="009F60DA"/>
    <w:rsid w:val="009F6C98"/>
    <w:rsid w:val="00A02A99"/>
    <w:rsid w:val="00A02DB5"/>
    <w:rsid w:val="00A036F6"/>
    <w:rsid w:val="00A03D18"/>
    <w:rsid w:val="00A04869"/>
    <w:rsid w:val="00A04983"/>
    <w:rsid w:val="00A04B71"/>
    <w:rsid w:val="00A052C8"/>
    <w:rsid w:val="00A05F02"/>
    <w:rsid w:val="00A06C5F"/>
    <w:rsid w:val="00A11057"/>
    <w:rsid w:val="00A111A0"/>
    <w:rsid w:val="00A11D21"/>
    <w:rsid w:val="00A162D9"/>
    <w:rsid w:val="00A21029"/>
    <w:rsid w:val="00A21B7A"/>
    <w:rsid w:val="00A246CB"/>
    <w:rsid w:val="00A24F0F"/>
    <w:rsid w:val="00A2626E"/>
    <w:rsid w:val="00A302F2"/>
    <w:rsid w:val="00A33EAF"/>
    <w:rsid w:val="00A352CB"/>
    <w:rsid w:val="00A35ACE"/>
    <w:rsid w:val="00A4064E"/>
    <w:rsid w:val="00A41201"/>
    <w:rsid w:val="00A45F45"/>
    <w:rsid w:val="00A46C55"/>
    <w:rsid w:val="00A50A83"/>
    <w:rsid w:val="00A51D1A"/>
    <w:rsid w:val="00A52823"/>
    <w:rsid w:val="00A539DC"/>
    <w:rsid w:val="00A53B40"/>
    <w:rsid w:val="00A54490"/>
    <w:rsid w:val="00A54BBA"/>
    <w:rsid w:val="00A559AB"/>
    <w:rsid w:val="00A56DC2"/>
    <w:rsid w:val="00A6248D"/>
    <w:rsid w:val="00A63F34"/>
    <w:rsid w:val="00A64BA2"/>
    <w:rsid w:val="00A65A33"/>
    <w:rsid w:val="00A66434"/>
    <w:rsid w:val="00A6736D"/>
    <w:rsid w:val="00A67A7D"/>
    <w:rsid w:val="00A702FC"/>
    <w:rsid w:val="00A70903"/>
    <w:rsid w:val="00A72A5C"/>
    <w:rsid w:val="00A72F11"/>
    <w:rsid w:val="00A73185"/>
    <w:rsid w:val="00A76927"/>
    <w:rsid w:val="00A77A4F"/>
    <w:rsid w:val="00A81B3D"/>
    <w:rsid w:val="00A82354"/>
    <w:rsid w:val="00A82E08"/>
    <w:rsid w:val="00A87F02"/>
    <w:rsid w:val="00A91BC7"/>
    <w:rsid w:val="00A924A5"/>
    <w:rsid w:val="00A92B16"/>
    <w:rsid w:val="00A92D6B"/>
    <w:rsid w:val="00A93720"/>
    <w:rsid w:val="00A95417"/>
    <w:rsid w:val="00A9706B"/>
    <w:rsid w:val="00A9712E"/>
    <w:rsid w:val="00A97768"/>
    <w:rsid w:val="00AA0719"/>
    <w:rsid w:val="00AA13EB"/>
    <w:rsid w:val="00AA3C82"/>
    <w:rsid w:val="00AA451C"/>
    <w:rsid w:val="00AA466E"/>
    <w:rsid w:val="00AA5EDC"/>
    <w:rsid w:val="00AA626E"/>
    <w:rsid w:val="00AA63D3"/>
    <w:rsid w:val="00AA70F9"/>
    <w:rsid w:val="00AA7399"/>
    <w:rsid w:val="00AA73C3"/>
    <w:rsid w:val="00AA76D9"/>
    <w:rsid w:val="00AA7751"/>
    <w:rsid w:val="00AA7B9B"/>
    <w:rsid w:val="00AB029B"/>
    <w:rsid w:val="00AB1B36"/>
    <w:rsid w:val="00AB6E11"/>
    <w:rsid w:val="00AB6F68"/>
    <w:rsid w:val="00AB7B11"/>
    <w:rsid w:val="00AB7C82"/>
    <w:rsid w:val="00AC01B5"/>
    <w:rsid w:val="00AC0A94"/>
    <w:rsid w:val="00AC0B84"/>
    <w:rsid w:val="00AC0D0E"/>
    <w:rsid w:val="00AC3851"/>
    <w:rsid w:val="00AC3D8B"/>
    <w:rsid w:val="00AC3FF3"/>
    <w:rsid w:val="00AC4BC8"/>
    <w:rsid w:val="00AC5943"/>
    <w:rsid w:val="00AC5B01"/>
    <w:rsid w:val="00AC719D"/>
    <w:rsid w:val="00AC7D4D"/>
    <w:rsid w:val="00AD2707"/>
    <w:rsid w:val="00AD3475"/>
    <w:rsid w:val="00AD3720"/>
    <w:rsid w:val="00AD66DE"/>
    <w:rsid w:val="00AE3422"/>
    <w:rsid w:val="00AE6487"/>
    <w:rsid w:val="00AE7199"/>
    <w:rsid w:val="00AE71AB"/>
    <w:rsid w:val="00AE7484"/>
    <w:rsid w:val="00AE7631"/>
    <w:rsid w:val="00AE7BA5"/>
    <w:rsid w:val="00AE7E78"/>
    <w:rsid w:val="00AF095E"/>
    <w:rsid w:val="00AF0D06"/>
    <w:rsid w:val="00AF17E3"/>
    <w:rsid w:val="00AF3D87"/>
    <w:rsid w:val="00AF4A57"/>
    <w:rsid w:val="00AF5A15"/>
    <w:rsid w:val="00AF6907"/>
    <w:rsid w:val="00AF7312"/>
    <w:rsid w:val="00AF7EF9"/>
    <w:rsid w:val="00B001FC"/>
    <w:rsid w:val="00B014DD"/>
    <w:rsid w:val="00B0326C"/>
    <w:rsid w:val="00B04241"/>
    <w:rsid w:val="00B0572A"/>
    <w:rsid w:val="00B05E80"/>
    <w:rsid w:val="00B109F7"/>
    <w:rsid w:val="00B13338"/>
    <w:rsid w:val="00B13B3E"/>
    <w:rsid w:val="00B159F2"/>
    <w:rsid w:val="00B16115"/>
    <w:rsid w:val="00B17886"/>
    <w:rsid w:val="00B20CCE"/>
    <w:rsid w:val="00B217AB"/>
    <w:rsid w:val="00B22B89"/>
    <w:rsid w:val="00B236B5"/>
    <w:rsid w:val="00B25F04"/>
    <w:rsid w:val="00B26688"/>
    <w:rsid w:val="00B278A1"/>
    <w:rsid w:val="00B300CB"/>
    <w:rsid w:val="00B314D3"/>
    <w:rsid w:val="00B31A8A"/>
    <w:rsid w:val="00B33028"/>
    <w:rsid w:val="00B3328D"/>
    <w:rsid w:val="00B333E8"/>
    <w:rsid w:val="00B33DD5"/>
    <w:rsid w:val="00B37307"/>
    <w:rsid w:val="00B4087C"/>
    <w:rsid w:val="00B428D5"/>
    <w:rsid w:val="00B43825"/>
    <w:rsid w:val="00B4490C"/>
    <w:rsid w:val="00B454D7"/>
    <w:rsid w:val="00B514A4"/>
    <w:rsid w:val="00B53FB0"/>
    <w:rsid w:val="00B542CA"/>
    <w:rsid w:val="00B55368"/>
    <w:rsid w:val="00B55BC9"/>
    <w:rsid w:val="00B56579"/>
    <w:rsid w:val="00B56700"/>
    <w:rsid w:val="00B569FE"/>
    <w:rsid w:val="00B61BAA"/>
    <w:rsid w:val="00B62827"/>
    <w:rsid w:val="00B62BBF"/>
    <w:rsid w:val="00B63810"/>
    <w:rsid w:val="00B64226"/>
    <w:rsid w:val="00B65C3F"/>
    <w:rsid w:val="00B7676C"/>
    <w:rsid w:val="00B77BB6"/>
    <w:rsid w:val="00B81077"/>
    <w:rsid w:val="00B83133"/>
    <w:rsid w:val="00B83312"/>
    <w:rsid w:val="00B83B13"/>
    <w:rsid w:val="00B84AA7"/>
    <w:rsid w:val="00B85567"/>
    <w:rsid w:val="00B9134F"/>
    <w:rsid w:val="00B96205"/>
    <w:rsid w:val="00B977AD"/>
    <w:rsid w:val="00BA0C2E"/>
    <w:rsid w:val="00BA0D6A"/>
    <w:rsid w:val="00BA12FF"/>
    <w:rsid w:val="00BA1C43"/>
    <w:rsid w:val="00BA291B"/>
    <w:rsid w:val="00BA2DE4"/>
    <w:rsid w:val="00BA3A6D"/>
    <w:rsid w:val="00BA4564"/>
    <w:rsid w:val="00BA5784"/>
    <w:rsid w:val="00BA5F4F"/>
    <w:rsid w:val="00BA6993"/>
    <w:rsid w:val="00BB2C56"/>
    <w:rsid w:val="00BB34FD"/>
    <w:rsid w:val="00BB4237"/>
    <w:rsid w:val="00BB6AE4"/>
    <w:rsid w:val="00BB786D"/>
    <w:rsid w:val="00BB7983"/>
    <w:rsid w:val="00BC10F2"/>
    <w:rsid w:val="00BC278F"/>
    <w:rsid w:val="00BC28D0"/>
    <w:rsid w:val="00BD0230"/>
    <w:rsid w:val="00BD032B"/>
    <w:rsid w:val="00BD2AC3"/>
    <w:rsid w:val="00BD3AA3"/>
    <w:rsid w:val="00BD5EA7"/>
    <w:rsid w:val="00BE0302"/>
    <w:rsid w:val="00BE035A"/>
    <w:rsid w:val="00BE2F64"/>
    <w:rsid w:val="00BE31CF"/>
    <w:rsid w:val="00BE3276"/>
    <w:rsid w:val="00BE63B8"/>
    <w:rsid w:val="00BF3B25"/>
    <w:rsid w:val="00BF4C91"/>
    <w:rsid w:val="00C00C8A"/>
    <w:rsid w:val="00C04902"/>
    <w:rsid w:val="00C06735"/>
    <w:rsid w:val="00C069E2"/>
    <w:rsid w:val="00C06D3A"/>
    <w:rsid w:val="00C06D72"/>
    <w:rsid w:val="00C07637"/>
    <w:rsid w:val="00C1108A"/>
    <w:rsid w:val="00C14674"/>
    <w:rsid w:val="00C1512F"/>
    <w:rsid w:val="00C17D5E"/>
    <w:rsid w:val="00C2076A"/>
    <w:rsid w:val="00C20783"/>
    <w:rsid w:val="00C22550"/>
    <w:rsid w:val="00C22955"/>
    <w:rsid w:val="00C22C30"/>
    <w:rsid w:val="00C23C4F"/>
    <w:rsid w:val="00C24436"/>
    <w:rsid w:val="00C24897"/>
    <w:rsid w:val="00C254A9"/>
    <w:rsid w:val="00C25D4D"/>
    <w:rsid w:val="00C264BE"/>
    <w:rsid w:val="00C2665D"/>
    <w:rsid w:val="00C3146B"/>
    <w:rsid w:val="00C31966"/>
    <w:rsid w:val="00C325AE"/>
    <w:rsid w:val="00C32781"/>
    <w:rsid w:val="00C32C37"/>
    <w:rsid w:val="00C340E2"/>
    <w:rsid w:val="00C35A9D"/>
    <w:rsid w:val="00C376E4"/>
    <w:rsid w:val="00C37904"/>
    <w:rsid w:val="00C3791B"/>
    <w:rsid w:val="00C40807"/>
    <w:rsid w:val="00C40938"/>
    <w:rsid w:val="00C41CED"/>
    <w:rsid w:val="00C4593D"/>
    <w:rsid w:val="00C50927"/>
    <w:rsid w:val="00C51198"/>
    <w:rsid w:val="00C51489"/>
    <w:rsid w:val="00C514F9"/>
    <w:rsid w:val="00C51866"/>
    <w:rsid w:val="00C543A7"/>
    <w:rsid w:val="00C553B9"/>
    <w:rsid w:val="00C57DC1"/>
    <w:rsid w:val="00C620F5"/>
    <w:rsid w:val="00C63867"/>
    <w:rsid w:val="00C6443E"/>
    <w:rsid w:val="00C70F1B"/>
    <w:rsid w:val="00C70FC7"/>
    <w:rsid w:val="00C72018"/>
    <w:rsid w:val="00C72FEB"/>
    <w:rsid w:val="00C73E2A"/>
    <w:rsid w:val="00C744B4"/>
    <w:rsid w:val="00C760B4"/>
    <w:rsid w:val="00C82675"/>
    <w:rsid w:val="00C835D8"/>
    <w:rsid w:val="00C85295"/>
    <w:rsid w:val="00C90899"/>
    <w:rsid w:val="00C91889"/>
    <w:rsid w:val="00C91FB9"/>
    <w:rsid w:val="00C92826"/>
    <w:rsid w:val="00C92D5C"/>
    <w:rsid w:val="00C94E0A"/>
    <w:rsid w:val="00C959F7"/>
    <w:rsid w:val="00C9691A"/>
    <w:rsid w:val="00CA2230"/>
    <w:rsid w:val="00CA2AE6"/>
    <w:rsid w:val="00CA3872"/>
    <w:rsid w:val="00CA7EA4"/>
    <w:rsid w:val="00CB0F67"/>
    <w:rsid w:val="00CB113D"/>
    <w:rsid w:val="00CB30E9"/>
    <w:rsid w:val="00CB3767"/>
    <w:rsid w:val="00CB418D"/>
    <w:rsid w:val="00CB4995"/>
    <w:rsid w:val="00CB4A15"/>
    <w:rsid w:val="00CB5B83"/>
    <w:rsid w:val="00CB6BDC"/>
    <w:rsid w:val="00CB70FE"/>
    <w:rsid w:val="00CB74F3"/>
    <w:rsid w:val="00CB75A1"/>
    <w:rsid w:val="00CC062C"/>
    <w:rsid w:val="00CC13A6"/>
    <w:rsid w:val="00CC2492"/>
    <w:rsid w:val="00CC49AB"/>
    <w:rsid w:val="00CC5103"/>
    <w:rsid w:val="00CC6913"/>
    <w:rsid w:val="00CD5142"/>
    <w:rsid w:val="00CE0BB1"/>
    <w:rsid w:val="00CE1199"/>
    <w:rsid w:val="00CE34A4"/>
    <w:rsid w:val="00CF0028"/>
    <w:rsid w:val="00CF2C49"/>
    <w:rsid w:val="00CF4FB2"/>
    <w:rsid w:val="00CF6D79"/>
    <w:rsid w:val="00CF6F78"/>
    <w:rsid w:val="00CF6FE4"/>
    <w:rsid w:val="00D020ED"/>
    <w:rsid w:val="00D03650"/>
    <w:rsid w:val="00D03B4C"/>
    <w:rsid w:val="00D03DC6"/>
    <w:rsid w:val="00D05015"/>
    <w:rsid w:val="00D05F33"/>
    <w:rsid w:val="00D06DB4"/>
    <w:rsid w:val="00D0783E"/>
    <w:rsid w:val="00D11322"/>
    <w:rsid w:val="00D12984"/>
    <w:rsid w:val="00D12B59"/>
    <w:rsid w:val="00D13B53"/>
    <w:rsid w:val="00D149DC"/>
    <w:rsid w:val="00D158FB"/>
    <w:rsid w:val="00D15A31"/>
    <w:rsid w:val="00D16426"/>
    <w:rsid w:val="00D1654F"/>
    <w:rsid w:val="00D2078B"/>
    <w:rsid w:val="00D223B2"/>
    <w:rsid w:val="00D236C7"/>
    <w:rsid w:val="00D249D7"/>
    <w:rsid w:val="00D256A2"/>
    <w:rsid w:val="00D3039B"/>
    <w:rsid w:val="00D30680"/>
    <w:rsid w:val="00D31956"/>
    <w:rsid w:val="00D32E15"/>
    <w:rsid w:val="00D33182"/>
    <w:rsid w:val="00D36DD6"/>
    <w:rsid w:val="00D43319"/>
    <w:rsid w:val="00D43369"/>
    <w:rsid w:val="00D442BF"/>
    <w:rsid w:val="00D4468F"/>
    <w:rsid w:val="00D478B5"/>
    <w:rsid w:val="00D50F1B"/>
    <w:rsid w:val="00D5383F"/>
    <w:rsid w:val="00D544DC"/>
    <w:rsid w:val="00D56C6D"/>
    <w:rsid w:val="00D575B7"/>
    <w:rsid w:val="00D576CC"/>
    <w:rsid w:val="00D6089B"/>
    <w:rsid w:val="00D62A75"/>
    <w:rsid w:val="00D62AE7"/>
    <w:rsid w:val="00D6318F"/>
    <w:rsid w:val="00D63EBD"/>
    <w:rsid w:val="00D675E1"/>
    <w:rsid w:val="00D7098C"/>
    <w:rsid w:val="00D70D4D"/>
    <w:rsid w:val="00D75CB7"/>
    <w:rsid w:val="00D76D89"/>
    <w:rsid w:val="00D770E1"/>
    <w:rsid w:val="00D77D41"/>
    <w:rsid w:val="00D80775"/>
    <w:rsid w:val="00D8137A"/>
    <w:rsid w:val="00D81C33"/>
    <w:rsid w:val="00D83FB3"/>
    <w:rsid w:val="00D847C4"/>
    <w:rsid w:val="00D84BCD"/>
    <w:rsid w:val="00D8780E"/>
    <w:rsid w:val="00D90405"/>
    <w:rsid w:val="00D914AD"/>
    <w:rsid w:val="00D91E96"/>
    <w:rsid w:val="00D92B09"/>
    <w:rsid w:val="00D94C80"/>
    <w:rsid w:val="00DA05DA"/>
    <w:rsid w:val="00DA2739"/>
    <w:rsid w:val="00DA2AEB"/>
    <w:rsid w:val="00DA32C8"/>
    <w:rsid w:val="00DA5E4A"/>
    <w:rsid w:val="00DA7D3B"/>
    <w:rsid w:val="00DB0055"/>
    <w:rsid w:val="00DB09B8"/>
    <w:rsid w:val="00DB1351"/>
    <w:rsid w:val="00DB2901"/>
    <w:rsid w:val="00DB3105"/>
    <w:rsid w:val="00DB61FB"/>
    <w:rsid w:val="00DB6465"/>
    <w:rsid w:val="00DB740C"/>
    <w:rsid w:val="00DC134B"/>
    <w:rsid w:val="00DC17DD"/>
    <w:rsid w:val="00DC246F"/>
    <w:rsid w:val="00DC2C27"/>
    <w:rsid w:val="00DC539C"/>
    <w:rsid w:val="00DD0607"/>
    <w:rsid w:val="00DD2FF9"/>
    <w:rsid w:val="00DD4373"/>
    <w:rsid w:val="00DD6D6C"/>
    <w:rsid w:val="00DE00A5"/>
    <w:rsid w:val="00DE0AAB"/>
    <w:rsid w:val="00DE752D"/>
    <w:rsid w:val="00DF3BBF"/>
    <w:rsid w:val="00DF3E45"/>
    <w:rsid w:val="00DF3FBF"/>
    <w:rsid w:val="00DF4032"/>
    <w:rsid w:val="00DF5408"/>
    <w:rsid w:val="00DF6F9A"/>
    <w:rsid w:val="00DF7326"/>
    <w:rsid w:val="00DF7C03"/>
    <w:rsid w:val="00DF7EF6"/>
    <w:rsid w:val="00DF7F36"/>
    <w:rsid w:val="00E0127E"/>
    <w:rsid w:val="00E03A3A"/>
    <w:rsid w:val="00E044D3"/>
    <w:rsid w:val="00E0492A"/>
    <w:rsid w:val="00E06366"/>
    <w:rsid w:val="00E06620"/>
    <w:rsid w:val="00E10D0F"/>
    <w:rsid w:val="00E12170"/>
    <w:rsid w:val="00E12AF4"/>
    <w:rsid w:val="00E12C28"/>
    <w:rsid w:val="00E13958"/>
    <w:rsid w:val="00E15DF1"/>
    <w:rsid w:val="00E1748A"/>
    <w:rsid w:val="00E205AB"/>
    <w:rsid w:val="00E21B5E"/>
    <w:rsid w:val="00E23D5E"/>
    <w:rsid w:val="00E23E75"/>
    <w:rsid w:val="00E3205A"/>
    <w:rsid w:val="00E32799"/>
    <w:rsid w:val="00E32B16"/>
    <w:rsid w:val="00E32F51"/>
    <w:rsid w:val="00E3307B"/>
    <w:rsid w:val="00E346AA"/>
    <w:rsid w:val="00E34958"/>
    <w:rsid w:val="00E3522F"/>
    <w:rsid w:val="00E36000"/>
    <w:rsid w:val="00E37C43"/>
    <w:rsid w:val="00E41499"/>
    <w:rsid w:val="00E42E56"/>
    <w:rsid w:val="00E42E62"/>
    <w:rsid w:val="00E4440E"/>
    <w:rsid w:val="00E447A2"/>
    <w:rsid w:val="00E44D7F"/>
    <w:rsid w:val="00E451CB"/>
    <w:rsid w:val="00E45F1E"/>
    <w:rsid w:val="00E46898"/>
    <w:rsid w:val="00E46CBB"/>
    <w:rsid w:val="00E50C25"/>
    <w:rsid w:val="00E51CDC"/>
    <w:rsid w:val="00E51F55"/>
    <w:rsid w:val="00E52D18"/>
    <w:rsid w:val="00E53737"/>
    <w:rsid w:val="00E541B1"/>
    <w:rsid w:val="00E546F1"/>
    <w:rsid w:val="00E5498F"/>
    <w:rsid w:val="00E561A7"/>
    <w:rsid w:val="00E5624B"/>
    <w:rsid w:val="00E56FAF"/>
    <w:rsid w:val="00E57198"/>
    <w:rsid w:val="00E60844"/>
    <w:rsid w:val="00E61DD2"/>
    <w:rsid w:val="00E62085"/>
    <w:rsid w:val="00E62925"/>
    <w:rsid w:val="00E6340F"/>
    <w:rsid w:val="00E63949"/>
    <w:rsid w:val="00E64804"/>
    <w:rsid w:val="00E64B80"/>
    <w:rsid w:val="00E66F15"/>
    <w:rsid w:val="00E67391"/>
    <w:rsid w:val="00E679DB"/>
    <w:rsid w:val="00E70DB5"/>
    <w:rsid w:val="00E71794"/>
    <w:rsid w:val="00E73D80"/>
    <w:rsid w:val="00E75814"/>
    <w:rsid w:val="00E7668D"/>
    <w:rsid w:val="00E77685"/>
    <w:rsid w:val="00E77FF1"/>
    <w:rsid w:val="00E80C54"/>
    <w:rsid w:val="00E818D9"/>
    <w:rsid w:val="00E8432D"/>
    <w:rsid w:val="00E85F65"/>
    <w:rsid w:val="00E8603A"/>
    <w:rsid w:val="00E861F8"/>
    <w:rsid w:val="00E86B43"/>
    <w:rsid w:val="00E8753C"/>
    <w:rsid w:val="00E8756D"/>
    <w:rsid w:val="00E9029F"/>
    <w:rsid w:val="00E904EB"/>
    <w:rsid w:val="00E905D0"/>
    <w:rsid w:val="00E90790"/>
    <w:rsid w:val="00E90AE3"/>
    <w:rsid w:val="00E90FB3"/>
    <w:rsid w:val="00E929DB"/>
    <w:rsid w:val="00E965A5"/>
    <w:rsid w:val="00E965F7"/>
    <w:rsid w:val="00EA03E9"/>
    <w:rsid w:val="00EA0808"/>
    <w:rsid w:val="00EA1DB3"/>
    <w:rsid w:val="00EA26A2"/>
    <w:rsid w:val="00EA587E"/>
    <w:rsid w:val="00EB06B9"/>
    <w:rsid w:val="00EB0DEC"/>
    <w:rsid w:val="00EB31FB"/>
    <w:rsid w:val="00EB3399"/>
    <w:rsid w:val="00EB679E"/>
    <w:rsid w:val="00EB6A17"/>
    <w:rsid w:val="00EB7189"/>
    <w:rsid w:val="00EB71B0"/>
    <w:rsid w:val="00EC0850"/>
    <w:rsid w:val="00EC0AF2"/>
    <w:rsid w:val="00EC16EF"/>
    <w:rsid w:val="00EC1F67"/>
    <w:rsid w:val="00EC1FDB"/>
    <w:rsid w:val="00EC393E"/>
    <w:rsid w:val="00EC4263"/>
    <w:rsid w:val="00EC6828"/>
    <w:rsid w:val="00ED094F"/>
    <w:rsid w:val="00ED0D95"/>
    <w:rsid w:val="00ED12FF"/>
    <w:rsid w:val="00ED2927"/>
    <w:rsid w:val="00ED362A"/>
    <w:rsid w:val="00ED441E"/>
    <w:rsid w:val="00ED517E"/>
    <w:rsid w:val="00ED54E0"/>
    <w:rsid w:val="00ED68DC"/>
    <w:rsid w:val="00ED6D37"/>
    <w:rsid w:val="00EE1095"/>
    <w:rsid w:val="00EE22CF"/>
    <w:rsid w:val="00EE3DE3"/>
    <w:rsid w:val="00EE480C"/>
    <w:rsid w:val="00EE595E"/>
    <w:rsid w:val="00EE6587"/>
    <w:rsid w:val="00EE73CF"/>
    <w:rsid w:val="00EE7CD4"/>
    <w:rsid w:val="00EF4D0D"/>
    <w:rsid w:val="00EF5312"/>
    <w:rsid w:val="00EF7CB4"/>
    <w:rsid w:val="00F00ED0"/>
    <w:rsid w:val="00F01379"/>
    <w:rsid w:val="00F01702"/>
    <w:rsid w:val="00F02A58"/>
    <w:rsid w:val="00F038E8"/>
    <w:rsid w:val="00F03EE4"/>
    <w:rsid w:val="00F04218"/>
    <w:rsid w:val="00F058E9"/>
    <w:rsid w:val="00F0637E"/>
    <w:rsid w:val="00F07118"/>
    <w:rsid w:val="00F07159"/>
    <w:rsid w:val="00F07B73"/>
    <w:rsid w:val="00F107BE"/>
    <w:rsid w:val="00F11BF2"/>
    <w:rsid w:val="00F12B76"/>
    <w:rsid w:val="00F13F8A"/>
    <w:rsid w:val="00F14B33"/>
    <w:rsid w:val="00F1519E"/>
    <w:rsid w:val="00F16948"/>
    <w:rsid w:val="00F20643"/>
    <w:rsid w:val="00F2292E"/>
    <w:rsid w:val="00F23970"/>
    <w:rsid w:val="00F25FA4"/>
    <w:rsid w:val="00F26DDD"/>
    <w:rsid w:val="00F27226"/>
    <w:rsid w:val="00F27392"/>
    <w:rsid w:val="00F31027"/>
    <w:rsid w:val="00F31465"/>
    <w:rsid w:val="00F32C22"/>
    <w:rsid w:val="00F334B2"/>
    <w:rsid w:val="00F33E70"/>
    <w:rsid w:val="00F34145"/>
    <w:rsid w:val="00F35F6F"/>
    <w:rsid w:val="00F361F9"/>
    <w:rsid w:val="00F3796C"/>
    <w:rsid w:val="00F37C67"/>
    <w:rsid w:val="00F37FAB"/>
    <w:rsid w:val="00F420F1"/>
    <w:rsid w:val="00F4236B"/>
    <w:rsid w:val="00F426BA"/>
    <w:rsid w:val="00F42A7E"/>
    <w:rsid w:val="00F437EB"/>
    <w:rsid w:val="00F46095"/>
    <w:rsid w:val="00F51895"/>
    <w:rsid w:val="00F51C4D"/>
    <w:rsid w:val="00F52399"/>
    <w:rsid w:val="00F52819"/>
    <w:rsid w:val="00F52A8D"/>
    <w:rsid w:val="00F532B6"/>
    <w:rsid w:val="00F56532"/>
    <w:rsid w:val="00F57FEE"/>
    <w:rsid w:val="00F64DCA"/>
    <w:rsid w:val="00F6545F"/>
    <w:rsid w:val="00F65A62"/>
    <w:rsid w:val="00F65BF2"/>
    <w:rsid w:val="00F66FF9"/>
    <w:rsid w:val="00F70838"/>
    <w:rsid w:val="00F70982"/>
    <w:rsid w:val="00F744C1"/>
    <w:rsid w:val="00F74629"/>
    <w:rsid w:val="00F75C17"/>
    <w:rsid w:val="00F76949"/>
    <w:rsid w:val="00F77CDE"/>
    <w:rsid w:val="00F8017A"/>
    <w:rsid w:val="00F81006"/>
    <w:rsid w:val="00F816A9"/>
    <w:rsid w:val="00F8305C"/>
    <w:rsid w:val="00F837B3"/>
    <w:rsid w:val="00F839ED"/>
    <w:rsid w:val="00F84980"/>
    <w:rsid w:val="00F85C2C"/>
    <w:rsid w:val="00F8657D"/>
    <w:rsid w:val="00F86D60"/>
    <w:rsid w:val="00F86FDA"/>
    <w:rsid w:val="00F91B03"/>
    <w:rsid w:val="00F923F2"/>
    <w:rsid w:val="00F93FDE"/>
    <w:rsid w:val="00F9443E"/>
    <w:rsid w:val="00F950A0"/>
    <w:rsid w:val="00F9552D"/>
    <w:rsid w:val="00F9571F"/>
    <w:rsid w:val="00F95A2B"/>
    <w:rsid w:val="00F979C7"/>
    <w:rsid w:val="00F97CEA"/>
    <w:rsid w:val="00FA0D4F"/>
    <w:rsid w:val="00FA1316"/>
    <w:rsid w:val="00FA1FD2"/>
    <w:rsid w:val="00FA2C8B"/>
    <w:rsid w:val="00FA2F1D"/>
    <w:rsid w:val="00FA3BD3"/>
    <w:rsid w:val="00FA5F93"/>
    <w:rsid w:val="00FA7AE0"/>
    <w:rsid w:val="00FB03CD"/>
    <w:rsid w:val="00FB0B17"/>
    <w:rsid w:val="00FB269D"/>
    <w:rsid w:val="00FB32CC"/>
    <w:rsid w:val="00FB51E4"/>
    <w:rsid w:val="00FB5BA7"/>
    <w:rsid w:val="00FB63E7"/>
    <w:rsid w:val="00FB64DB"/>
    <w:rsid w:val="00FB682B"/>
    <w:rsid w:val="00FC4CDD"/>
    <w:rsid w:val="00FC5F50"/>
    <w:rsid w:val="00FC6AEB"/>
    <w:rsid w:val="00FC74FC"/>
    <w:rsid w:val="00FC7569"/>
    <w:rsid w:val="00FC7828"/>
    <w:rsid w:val="00FD071B"/>
    <w:rsid w:val="00FE0C71"/>
    <w:rsid w:val="00FE1586"/>
    <w:rsid w:val="00FE1737"/>
    <w:rsid w:val="00FE24BD"/>
    <w:rsid w:val="00FE3C0A"/>
    <w:rsid w:val="00FE457B"/>
    <w:rsid w:val="00FE74B4"/>
    <w:rsid w:val="00FF3BB6"/>
    <w:rsid w:val="00FF3D8F"/>
    <w:rsid w:val="00FF50C3"/>
    <w:rsid w:val="00FF58FE"/>
    <w:rsid w:val="00FF5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13F8C"/>
    <w:pPr>
      <w:ind w:firstLine="567"/>
      <w:jc w:val="both"/>
    </w:pPr>
    <w:rPr>
      <w:sz w:val="24"/>
      <w:szCs w:val="24"/>
    </w:rPr>
  </w:style>
  <w:style w:type="paragraph" w:styleId="1">
    <w:name w:val="heading 1"/>
    <w:basedOn w:val="a3"/>
    <w:link w:val="11"/>
    <w:autoRedefine/>
    <w:qFormat/>
    <w:rsid w:val="007B6652"/>
    <w:pPr>
      <w:keepNext/>
      <w:pageBreakBefore/>
      <w:numPr>
        <w:numId w:val="3"/>
      </w:numPr>
      <w:spacing w:before="240" w:after="60" w:line="360" w:lineRule="auto"/>
      <w:outlineLvl w:val="0"/>
    </w:pPr>
    <w:rPr>
      <w:b/>
      <w:bCs/>
      <w:kern w:val="32"/>
    </w:rPr>
  </w:style>
  <w:style w:type="paragraph" w:styleId="2">
    <w:name w:val="heading 2"/>
    <w:basedOn w:val="a3"/>
    <w:link w:val="20"/>
    <w:qFormat/>
    <w:rsid w:val="0081606E"/>
    <w:pPr>
      <w:keepNext/>
      <w:widowControl w:val="0"/>
      <w:numPr>
        <w:ilvl w:val="1"/>
        <w:numId w:val="3"/>
      </w:numPr>
      <w:spacing w:before="60" w:after="60"/>
      <w:jc w:val="left"/>
      <w:outlineLvl w:val="1"/>
    </w:pPr>
    <w:rPr>
      <w:b/>
      <w:bCs/>
      <w:szCs w:val="28"/>
    </w:rPr>
  </w:style>
  <w:style w:type="paragraph" w:styleId="3">
    <w:name w:val="heading 3"/>
    <w:basedOn w:val="a3"/>
    <w:link w:val="30"/>
    <w:autoRedefine/>
    <w:qFormat/>
    <w:rsid w:val="0005755C"/>
    <w:pPr>
      <w:keepNext/>
      <w:numPr>
        <w:ilvl w:val="2"/>
        <w:numId w:val="3"/>
      </w:numPr>
      <w:spacing w:before="60" w:after="60"/>
      <w:outlineLvl w:val="2"/>
    </w:pPr>
    <w:rPr>
      <w:b/>
      <w:bCs/>
      <w:szCs w:val="26"/>
    </w:rPr>
  </w:style>
  <w:style w:type="paragraph" w:styleId="4">
    <w:name w:val="heading 4"/>
    <w:aliases w:val="Заголовок4"/>
    <w:basedOn w:val="a3"/>
    <w:link w:val="41"/>
    <w:autoRedefine/>
    <w:qFormat/>
    <w:rsid w:val="004378FB"/>
    <w:pPr>
      <w:keepNext/>
      <w:numPr>
        <w:ilvl w:val="3"/>
        <w:numId w:val="3"/>
      </w:numPr>
      <w:spacing w:before="120" w:after="60"/>
      <w:outlineLvl w:val="3"/>
    </w:pPr>
    <w:rPr>
      <w:b/>
      <w:bCs/>
      <w:szCs w:val="28"/>
    </w:rPr>
  </w:style>
  <w:style w:type="paragraph" w:styleId="50">
    <w:name w:val="heading 5"/>
    <w:basedOn w:val="a3"/>
    <w:link w:val="51"/>
    <w:autoRedefine/>
    <w:qFormat/>
    <w:rsid w:val="006044FB"/>
    <w:pPr>
      <w:keepNext/>
      <w:spacing w:before="60" w:after="60"/>
      <w:ind w:firstLine="0"/>
      <w:jc w:val="left"/>
      <w:outlineLvl w:val="4"/>
    </w:pPr>
    <w:rPr>
      <w:b/>
      <w:bCs/>
      <w:i/>
      <w:iCs/>
      <w:color w:val="0064B4"/>
      <w:szCs w:val="26"/>
    </w:rPr>
  </w:style>
  <w:style w:type="paragraph" w:styleId="6">
    <w:name w:val="heading 6"/>
    <w:basedOn w:val="a3"/>
    <w:next w:val="a3"/>
    <w:link w:val="60"/>
    <w:qFormat/>
    <w:rsid w:val="00140FED"/>
    <w:pPr>
      <w:numPr>
        <w:ilvl w:val="5"/>
        <w:numId w:val="3"/>
      </w:numPr>
      <w:spacing w:before="60" w:after="60"/>
      <w:outlineLvl w:val="5"/>
    </w:pPr>
    <w:rPr>
      <w:b/>
      <w:bCs/>
      <w:szCs w:val="22"/>
    </w:rPr>
  </w:style>
  <w:style w:type="paragraph" w:styleId="7">
    <w:name w:val="heading 7"/>
    <w:basedOn w:val="a3"/>
    <w:next w:val="a3"/>
    <w:link w:val="70"/>
    <w:qFormat/>
    <w:rsid w:val="005762E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5762E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qFormat/>
    <w:rsid w:val="005762E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link w:val="1"/>
    <w:rsid w:val="007B6652"/>
    <w:rPr>
      <w:b/>
      <w:bCs/>
      <w:kern w:val="32"/>
      <w:sz w:val="24"/>
      <w:szCs w:val="24"/>
    </w:rPr>
  </w:style>
  <w:style w:type="character" w:customStyle="1" w:styleId="20">
    <w:name w:val="Заголовок 2 Знак"/>
    <w:link w:val="2"/>
    <w:rsid w:val="0042372C"/>
    <w:rPr>
      <w:b/>
      <w:bCs/>
      <w:sz w:val="24"/>
      <w:szCs w:val="28"/>
    </w:rPr>
  </w:style>
  <w:style w:type="character" w:customStyle="1" w:styleId="30">
    <w:name w:val="Заголовок 3 Знак"/>
    <w:link w:val="3"/>
    <w:rsid w:val="0005755C"/>
    <w:rPr>
      <w:b/>
      <w:bCs/>
      <w:sz w:val="24"/>
      <w:szCs w:val="26"/>
    </w:rPr>
  </w:style>
  <w:style w:type="character" w:customStyle="1" w:styleId="41">
    <w:name w:val="Заголовок 4 Знак"/>
    <w:aliases w:val="Заголовок4 Знак"/>
    <w:link w:val="4"/>
    <w:rsid w:val="004378FB"/>
    <w:rPr>
      <w:b/>
      <w:bCs/>
      <w:sz w:val="24"/>
      <w:szCs w:val="28"/>
    </w:rPr>
  </w:style>
  <w:style w:type="character" w:customStyle="1" w:styleId="51">
    <w:name w:val="Заголовок 5 Знак"/>
    <w:link w:val="50"/>
    <w:rsid w:val="006044FB"/>
    <w:rPr>
      <w:b/>
      <w:bCs/>
      <w:i/>
      <w:iCs/>
      <w:color w:val="0064B4"/>
      <w:sz w:val="24"/>
      <w:szCs w:val="26"/>
    </w:rPr>
  </w:style>
  <w:style w:type="character" w:customStyle="1" w:styleId="60">
    <w:name w:val="Заголовок 6 Знак"/>
    <w:link w:val="6"/>
    <w:rsid w:val="00140FED"/>
    <w:rPr>
      <w:b/>
      <w:bCs/>
      <w:sz w:val="24"/>
      <w:szCs w:val="22"/>
    </w:rPr>
  </w:style>
  <w:style w:type="character" w:customStyle="1" w:styleId="70">
    <w:name w:val="Заголовок 7 Знак"/>
    <w:link w:val="7"/>
    <w:rsid w:val="00AF7312"/>
    <w:rPr>
      <w:sz w:val="24"/>
      <w:szCs w:val="24"/>
    </w:rPr>
  </w:style>
  <w:style w:type="character" w:customStyle="1" w:styleId="80">
    <w:name w:val="Заголовок 8 Знак"/>
    <w:link w:val="8"/>
    <w:rsid w:val="00AF7312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AF7312"/>
    <w:rPr>
      <w:rFonts w:ascii="Arial" w:hAnsi="Arial" w:cs="Arial"/>
      <w:sz w:val="22"/>
      <w:szCs w:val="22"/>
    </w:rPr>
  </w:style>
  <w:style w:type="paragraph" w:styleId="a7">
    <w:name w:val="Document Map"/>
    <w:basedOn w:val="a3"/>
    <w:semiHidden/>
    <w:rsid w:val="0004028D"/>
    <w:pPr>
      <w:shd w:val="clear" w:color="auto" w:fill="000080"/>
    </w:pPr>
    <w:rPr>
      <w:rFonts w:ascii="Tahoma" w:hAnsi="Tahoma" w:cs="Tahoma"/>
    </w:rPr>
  </w:style>
  <w:style w:type="character" w:styleId="a8">
    <w:name w:val="Hyperlink"/>
    <w:uiPriority w:val="99"/>
    <w:rsid w:val="0004028D"/>
    <w:rPr>
      <w:color w:val="0000FF"/>
      <w:u w:val="single"/>
    </w:rPr>
  </w:style>
  <w:style w:type="paragraph" w:styleId="12">
    <w:name w:val="toc 1"/>
    <w:basedOn w:val="a3"/>
    <w:next w:val="a3"/>
    <w:autoRedefine/>
    <w:uiPriority w:val="39"/>
    <w:rsid w:val="00140FED"/>
    <w:pPr>
      <w:ind w:firstLine="0"/>
    </w:pPr>
  </w:style>
  <w:style w:type="paragraph" w:styleId="22">
    <w:name w:val="toc 2"/>
    <w:basedOn w:val="a3"/>
    <w:next w:val="a3"/>
    <w:autoRedefine/>
    <w:uiPriority w:val="39"/>
    <w:rsid w:val="000F19A1"/>
    <w:pPr>
      <w:tabs>
        <w:tab w:val="right" w:leader="dot" w:pos="9356"/>
      </w:tabs>
      <w:spacing w:before="120" w:after="120"/>
      <w:ind w:left="170" w:right="425" w:firstLine="0"/>
    </w:pPr>
  </w:style>
  <w:style w:type="paragraph" w:styleId="32">
    <w:name w:val="toc 3"/>
    <w:basedOn w:val="a3"/>
    <w:next w:val="a3"/>
    <w:autoRedefine/>
    <w:uiPriority w:val="39"/>
    <w:rsid w:val="006D1043"/>
    <w:pPr>
      <w:tabs>
        <w:tab w:val="right" w:leader="dot" w:pos="9356"/>
      </w:tabs>
      <w:ind w:right="423" w:firstLine="0"/>
    </w:pPr>
  </w:style>
  <w:style w:type="paragraph" w:customStyle="1" w:styleId="a9">
    <w:name w:val="ЗАГОЛОВОК (титульная)"/>
    <w:basedOn w:val="a3"/>
    <w:rsid w:val="0081606E"/>
    <w:pPr>
      <w:spacing w:line="360" w:lineRule="auto"/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a">
    <w:name w:val="Подзаголовок (титульная)"/>
    <w:basedOn w:val="a3"/>
    <w:autoRedefine/>
    <w:rsid w:val="0081606E"/>
    <w:pPr>
      <w:spacing w:line="360" w:lineRule="auto"/>
      <w:ind w:firstLine="0"/>
      <w:jc w:val="center"/>
    </w:pPr>
    <w:rPr>
      <w:b/>
      <w:sz w:val="28"/>
    </w:rPr>
  </w:style>
  <w:style w:type="character" w:styleId="ab">
    <w:name w:val="page number"/>
    <w:basedOn w:val="a4"/>
    <w:rsid w:val="0004028D"/>
  </w:style>
  <w:style w:type="paragraph" w:customStyle="1" w:styleId="ac">
    <w:name w:val="Комментарии"/>
    <w:basedOn w:val="a3"/>
    <w:link w:val="CharChar"/>
    <w:rsid w:val="0081606E"/>
    <w:pPr>
      <w:spacing w:line="360" w:lineRule="auto"/>
      <w:ind w:firstLine="851"/>
    </w:pPr>
    <w:rPr>
      <w:color w:val="FF9900"/>
    </w:rPr>
  </w:style>
  <w:style w:type="character" w:customStyle="1" w:styleId="CharChar">
    <w:name w:val="Комментарии Char Char"/>
    <w:link w:val="ac"/>
    <w:rsid w:val="00DA2739"/>
    <w:rPr>
      <w:color w:val="FF9900"/>
      <w:sz w:val="24"/>
      <w:szCs w:val="24"/>
      <w:lang w:val="ru-RU" w:eastAsia="ru-RU" w:bidi="ar-SA"/>
    </w:rPr>
  </w:style>
  <w:style w:type="paragraph" w:customStyle="1" w:styleId="ad">
    <w:name w:val="Рисунок"/>
    <w:basedOn w:val="a3"/>
    <w:rsid w:val="0081606E"/>
    <w:pPr>
      <w:keepNext/>
      <w:spacing w:line="360" w:lineRule="auto"/>
      <w:ind w:firstLine="0"/>
      <w:jc w:val="center"/>
    </w:pPr>
  </w:style>
  <w:style w:type="paragraph" w:customStyle="1" w:styleId="ae">
    <w:name w:val="Рисунок подпись"/>
    <w:basedOn w:val="a3"/>
    <w:rsid w:val="0081606E"/>
    <w:pPr>
      <w:spacing w:line="360" w:lineRule="auto"/>
      <w:ind w:firstLine="0"/>
      <w:jc w:val="center"/>
    </w:pPr>
    <w:rPr>
      <w:b/>
      <w:lang w:val="en-US"/>
    </w:rPr>
  </w:style>
  <w:style w:type="paragraph" w:customStyle="1" w:styleId="af">
    <w:name w:val="Таблица название таблицы"/>
    <w:basedOn w:val="a3"/>
    <w:rsid w:val="0081606E"/>
    <w:pPr>
      <w:keepNext/>
      <w:spacing w:line="360" w:lineRule="auto"/>
      <w:ind w:firstLine="0"/>
    </w:pPr>
    <w:rPr>
      <w:b/>
    </w:rPr>
  </w:style>
  <w:style w:type="paragraph" w:customStyle="1" w:styleId="af0">
    <w:name w:val="Таблица название столбцов"/>
    <w:basedOn w:val="af"/>
    <w:next w:val="a3"/>
    <w:autoRedefine/>
    <w:rsid w:val="0004028D"/>
    <w:pPr>
      <w:spacing w:before="120" w:after="120"/>
      <w:jc w:val="center"/>
    </w:pPr>
  </w:style>
  <w:style w:type="paragraph" w:customStyle="1" w:styleId="af1">
    <w:name w:val="Таблица текст"/>
    <w:basedOn w:val="a3"/>
    <w:autoRedefine/>
    <w:rsid w:val="0081606E"/>
    <w:pPr>
      <w:ind w:firstLine="0"/>
      <w:jc w:val="left"/>
    </w:pPr>
  </w:style>
  <w:style w:type="paragraph" w:customStyle="1" w:styleId="21">
    <w:name w:val="Список 21"/>
    <w:basedOn w:val="a3"/>
    <w:rsid w:val="0081606E"/>
    <w:pPr>
      <w:numPr>
        <w:numId w:val="1"/>
      </w:numPr>
      <w:spacing w:line="360" w:lineRule="auto"/>
    </w:pPr>
    <w:rPr>
      <w:lang w:val="en-US"/>
    </w:rPr>
  </w:style>
  <w:style w:type="paragraph" w:customStyle="1" w:styleId="31">
    <w:name w:val="Список 31"/>
    <w:basedOn w:val="a3"/>
    <w:rsid w:val="0081606E"/>
    <w:pPr>
      <w:numPr>
        <w:numId w:val="2"/>
      </w:numPr>
      <w:spacing w:line="360" w:lineRule="auto"/>
    </w:pPr>
  </w:style>
  <w:style w:type="paragraph" w:customStyle="1" w:styleId="af2">
    <w:name w:val="ЗАГОЛОВОК ПРИЛОЖЕНИЯ"/>
    <w:basedOn w:val="1"/>
    <w:next w:val="a3"/>
    <w:autoRedefine/>
    <w:rsid w:val="0004028D"/>
    <w:pPr>
      <w:numPr>
        <w:numId w:val="0"/>
      </w:numPr>
      <w:jc w:val="center"/>
    </w:pPr>
  </w:style>
  <w:style w:type="paragraph" w:customStyle="1" w:styleId="af3">
    <w:name w:val="Подзаголовок приложения"/>
    <w:basedOn w:val="a3"/>
    <w:link w:val="CharChar0"/>
    <w:rsid w:val="0081606E"/>
    <w:pPr>
      <w:spacing w:line="360" w:lineRule="auto"/>
      <w:ind w:firstLine="0"/>
      <w:jc w:val="center"/>
    </w:pPr>
    <w:rPr>
      <w:b/>
      <w:sz w:val="28"/>
      <w:szCs w:val="28"/>
    </w:rPr>
  </w:style>
  <w:style w:type="character" w:customStyle="1" w:styleId="CharChar0">
    <w:name w:val="Подзаголовок приложения Char Char"/>
    <w:link w:val="af3"/>
    <w:rsid w:val="00E904EB"/>
    <w:rPr>
      <w:b/>
      <w:sz w:val="28"/>
      <w:szCs w:val="28"/>
      <w:lang w:val="ru-RU" w:eastAsia="ru-RU" w:bidi="ar-SA"/>
    </w:rPr>
  </w:style>
  <w:style w:type="paragraph" w:customStyle="1" w:styleId="13">
    <w:name w:val="Дата1"/>
    <w:basedOn w:val="a3"/>
    <w:autoRedefine/>
    <w:rsid w:val="0081606E"/>
    <w:pPr>
      <w:spacing w:line="360" w:lineRule="auto"/>
      <w:ind w:firstLine="0"/>
      <w:jc w:val="center"/>
    </w:pPr>
  </w:style>
  <w:style w:type="paragraph" w:styleId="42">
    <w:name w:val="toc 4"/>
    <w:basedOn w:val="a3"/>
    <w:next w:val="a3"/>
    <w:autoRedefine/>
    <w:uiPriority w:val="39"/>
    <w:rsid w:val="0004028D"/>
    <w:pPr>
      <w:ind w:left="851"/>
    </w:pPr>
  </w:style>
  <w:style w:type="paragraph" w:customStyle="1" w:styleId="-">
    <w:name w:val="Комментарии - список"/>
    <w:basedOn w:val="21"/>
    <w:rsid w:val="00B13B3E"/>
    <w:rPr>
      <w:color w:val="FF9900"/>
    </w:rPr>
  </w:style>
  <w:style w:type="table" w:styleId="af4">
    <w:name w:val="Table Grid"/>
    <w:basedOn w:val="a5"/>
    <w:uiPriority w:val="59"/>
    <w:rsid w:val="00040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Список1"/>
    <w:basedOn w:val="a3"/>
    <w:rsid w:val="0081606E"/>
    <w:pPr>
      <w:numPr>
        <w:numId w:val="4"/>
      </w:numPr>
      <w:spacing w:line="360" w:lineRule="auto"/>
    </w:pPr>
  </w:style>
  <w:style w:type="character" w:styleId="af5">
    <w:name w:val="annotation reference"/>
    <w:uiPriority w:val="99"/>
    <w:rsid w:val="0004028D"/>
    <w:rPr>
      <w:sz w:val="16"/>
      <w:szCs w:val="16"/>
    </w:rPr>
  </w:style>
  <w:style w:type="paragraph" w:customStyle="1" w:styleId="af6">
    <w:name w:val="Таблица текст в ячейках"/>
    <w:basedOn w:val="af1"/>
    <w:rsid w:val="0004028D"/>
    <w:pPr>
      <w:spacing w:before="120" w:after="120" w:line="360" w:lineRule="auto"/>
    </w:pPr>
  </w:style>
  <w:style w:type="paragraph" w:styleId="af7">
    <w:name w:val="annotation text"/>
    <w:basedOn w:val="a3"/>
    <w:link w:val="af8"/>
    <w:uiPriority w:val="99"/>
    <w:rsid w:val="0004028D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locked/>
    <w:rsid w:val="00A24F0F"/>
  </w:style>
  <w:style w:type="paragraph" w:styleId="af9">
    <w:name w:val="Balloon Text"/>
    <w:basedOn w:val="a3"/>
    <w:link w:val="afa"/>
    <w:uiPriority w:val="99"/>
    <w:semiHidden/>
    <w:rsid w:val="000402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semiHidden/>
    <w:rsid w:val="00AF7312"/>
    <w:rPr>
      <w:rFonts w:ascii="Tahoma" w:hAnsi="Tahoma" w:cs="Tahoma"/>
      <w:sz w:val="16"/>
      <w:szCs w:val="16"/>
    </w:rPr>
  </w:style>
  <w:style w:type="paragraph" w:styleId="afb">
    <w:name w:val="annotation subject"/>
    <w:basedOn w:val="af7"/>
    <w:next w:val="af7"/>
    <w:link w:val="afc"/>
    <w:uiPriority w:val="99"/>
    <w:semiHidden/>
    <w:rsid w:val="0004028D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AF7312"/>
    <w:rPr>
      <w:b/>
      <w:bCs/>
    </w:rPr>
  </w:style>
  <w:style w:type="paragraph" w:styleId="afd">
    <w:name w:val="Normal (Web)"/>
    <w:basedOn w:val="a3"/>
    <w:uiPriority w:val="99"/>
    <w:rsid w:val="00D8137A"/>
    <w:pPr>
      <w:spacing w:before="100" w:beforeAutospacing="1" w:after="100" w:afterAutospacing="1"/>
    </w:pPr>
  </w:style>
  <w:style w:type="paragraph" w:customStyle="1" w:styleId="Normal1">
    <w:name w:val="Normal1"/>
    <w:link w:val="Normal"/>
    <w:rsid w:val="003C064C"/>
    <w:pPr>
      <w:spacing w:before="100" w:after="100"/>
    </w:pPr>
    <w:rPr>
      <w:snapToGrid w:val="0"/>
      <w:sz w:val="24"/>
    </w:rPr>
  </w:style>
  <w:style w:type="character" w:customStyle="1" w:styleId="Normal">
    <w:name w:val="Normal Знак"/>
    <w:link w:val="Normal1"/>
    <w:locked/>
    <w:rsid w:val="003C064C"/>
    <w:rPr>
      <w:snapToGrid w:val="0"/>
      <w:sz w:val="24"/>
      <w:lang w:val="ru-RU" w:eastAsia="ru-RU" w:bidi="ar-SA"/>
    </w:rPr>
  </w:style>
  <w:style w:type="paragraph" w:customStyle="1" w:styleId="phConfirm">
    <w:name w:val="ph_Confirm Знак Знак"/>
    <w:basedOn w:val="a3"/>
    <w:next w:val="a3"/>
    <w:link w:val="phConfirm0"/>
    <w:rsid w:val="00EF4D0D"/>
    <w:pPr>
      <w:spacing w:line="360" w:lineRule="auto"/>
      <w:ind w:left="567" w:firstLine="709"/>
    </w:pPr>
    <w:rPr>
      <w:b/>
      <w:caps/>
    </w:rPr>
  </w:style>
  <w:style w:type="character" w:customStyle="1" w:styleId="phConfirm0">
    <w:name w:val="ph_Confirm Знак Знак Знак"/>
    <w:link w:val="phConfirm"/>
    <w:rsid w:val="00EF4D0D"/>
    <w:rPr>
      <w:b/>
      <w:caps/>
      <w:sz w:val="24"/>
      <w:szCs w:val="24"/>
      <w:lang w:val="ru-RU" w:eastAsia="ru-RU" w:bidi="ar-SA"/>
    </w:rPr>
  </w:style>
  <w:style w:type="paragraph" w:customStyle="1" w:styleId="phTitle">
    <w:name w:val="ph_Title"/>
    <w:basedOn w:val="a3"/>
    <w:next w:val="a3"/>
    <w:rsid w:val="00EF4D0D"/>
    <w:pPr>
      <w:spacing w:line="360" w:lineRule="auto"/>
      <w:jc w:val="center"/>
      <w:outlineLvl w:val="0"/>
    </w:pPr>
    <w:rPr>
      <w:b/>
      <w:bCs/>
      <w:caps/>
      <w:sz w:val="28"/>
      <w:szCs w:val="28"/>
    </w:rPr>
  </w:style>
  <w:style w:type="paragraph" w:customStyle="1" w:styleId="phTitle2">
    <w:name w:val="ph_Title2"/>
    <w:basedOn w:val="a3"/>
    <w:rsid w:val="00EF4D0D"/>
    <w:pPr>
      <w:spacing w:line="360" w:lineRule="auto"/>
      <w:ind w:left="567" w:firstLine="709"/>
    </w:pPr>
  </w:style>
  <w:style w:type="paragraph" w:customStyle="1" w:styleId="phTitleTable">
    <w:name w:val="ph_TitleTable"/>
    <w:basedOn w:val="a3"/>
    <w:next w:val="a3"/>
    <w:rsid w:val="00EF4D0D"/>
    <w:pPr>
      <w:keepNext/>
      <w:spacing w:before="120"/>
      <w:jc w:val="center"/>
    </w:pPr>
    <w:rPr>
      <w:b/>
    </w:rPr>
  </w:style>
  <w:style w:type="paragraph" w:styleId="afe">
    <w:name w:val="header"/>
    <w:basedOn w:val="a3"/>
    <w:link w:val="aff"/>
    <w:rsid w:val="00EF4D0D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link w:val="afe"/>
    <w:uiPriority w:val="99"/>
    <w:rsid w:val="007C67A5"/>
    <w:rPr>
      <w:sz w:val="24"/>
      <w:szCs w:val="24"/>
    </w:rPr>
  </w:style>
  <w:style w:type="paragraph" w:styleId="aff0">
    <w:name w:val="footer"/>
    <w:basedOn w:val="a3"/>
    <w:link w:val="aff1"/>
    <w:uiPriority w:val="99"/>
    <w:rsid w:val="00EF4D0D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link w:val="aff0"/>
    <w:uiPriority w:val="99"/>
    <w:rsid w:val="0025595D"/>
    <w:rPr>
      <w:sz w:val="24"/>
      <w:szCs w:val="24"/>
    </w:rPr>
  </w:style>
  <w:style w:type="paragraph" w:customStyle="1" w:styleId="a">
    <w:name w:val="Список маркированный"/>
    <w:basedOn w:val="a3"/>
    <w:rsid w:val="00A24F0F"/>
    <w:pPr>
      <w:numPr>
        <w:numId w:val="5"/>
      </w:numPr>
      <w:tabs>
        <w:tab w:val="clear" w:pos="360"/>
        <w:tab w:val="left" w:pos="567"/>
      </w:tabs>
      <w:suppressAutoHyphens/>
      <w:ind w:left="567" w:hanging="567"/>
    </w:pPr>
  </w:style>
  <w:style w:type="paragraph" w:styleId="aff2">
    <w:name w:val="List Paragraph"/>
    <w:basedOn w:val="a3"/>
    <w:link w:val="aff3"/>
    <w:uiPriority w:val="34"/>
    <w:qFormat/>
    <w:rsid w:val="00A24F0F"/>
    <w:pPr>
      <w:suppressAutoHyphens/>
      <w:ind w:left="720"/>
      <w:contextualSpacing/>
    </w:pPr>
  </w:style>
  <w:style w:type="character" w:customStyle="1" w:styleId="aff3">
    <w:name w:val="Абзац списка Знак"/>
    <w:link w:val="aff2"/>
    <w:uiPriority w:val="99"/>
    <w:locked/>
    <w:rsid w:val="00004197"/>
    <w:rPr>
      <w:sz w:val="24"/>
      <w:szCs w:val="24"/>
    </w:rPr>
  </w:style>
  <w:style w:type="paragraph" w:customStyle="1" w:styleId="33">
    <w:name w:val="пункт контракта 3"/>
    <w:basedOn w:val="a3"/>
    <w:link w:val="34"/>
    <w:autoRedefine/>
    <w:uiPriority w:val="99"/>
    <w:rsid w:val="00412C68"/>
    <w:pPr>
      <w:autoSpaceDE w:val="0"/>
      <w:autoSpaceDN w:val="0"/>
      <w:adjustRightInd w:val="0"/>
      <w:spacing w:before="120"/>
    </w:pPr>
    <w:rPr>
      <w:color w:val="000000"/>
      <w:szCs w:val="28"/>
    </w:rPr>
  </w:style>
  <w:style w:type="character" w:customStyle="1" w:styleId="34">
    <w:name w:val="пункт контракта 3 Знак"/>
    <w:link w:val="33"/>
    <w:uiPriority w:val="99"/>
    <w:locked/>
    <w:rsid w:val="00412C68"/>
    <w:rPr>
      <w:color w:val="000000"/>
      <w:sz w:val="24"/>
      <w:szCs w:val="28"/>
    </w:rPr>
  </w:style>
  <w:style w:type="paragraph" w:customStyle="1" w:styleId="ListParagraph1">
    <w:name w:val="List Paragraph1"/>
    <w:basedOn w:val="a3"/>
    <w:link w:val="ListParagraphChar"/>
    <w:rsid w:val="00967462"/>
    <w:pPr>
      <w:suppressAutoHyphens/>
      <w:ind w:left="720"/>
      <w:contextualSpacing/>
    </w:pPr>
    <w:rPr>
      <w:szCs w:val="20"/>
    </w:rPr>
  </w:style>
  <w:style w:type="character" w:customStyle="1" w:styleId="ListParagraphChar">
    <w:name w:val="List Paragraph Char"/>
    <w:link w:val="ListParagraph1"/>
    <w:locked/>
    <w:rsid w:val="00967462"/>
    <w:rPr>
      <w:sz w:val="24"/>
    </w:rPr>
  </w:style>
  <w:style w:type="paragraph" w:customStyle="1" w:styleId="120">
    <w:name w:val="Стиль 12 пт"/>
    <w:basedOn w:val="a3"/>
    <w:rsid w:val="00185DEF"/>
    <w:pPr>
      <w:suppressAutoHyphens/>
      <w:spacing w:line="288" w:lineRule="auto"/>
    </w:pPr>
    <w:rPr>
      <w:szCs w:val="20"/>
    </w:rPr>
  </w:style>
  <w:style w:type="paragraph" w:customStyle="1" w:styleId="14">
    <w:name w:val="Абзац списка1"/>
    <w:basedOn w:val="a3"/>
    <w:rsid w:val="00004197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hAnsi="Arial" w:cs="Arial"/>
      <w:sz w:val="18"/>
      <w:szCs w:val="18"/>
    </w:rPr>
  </w:style>
  <w:style w:type="paragraph" w:customStyle="1" w:styleId="40">
    <w:name w:val="пункт контракта 4"/>
    <w:basedOn w:val="a3"/>
    <w:link w:val="43"/>
    <w:autoRedefine/>
    <w:uiPriority w:val="99"/>
    <w:rsid w:val="00004197"/>
    <w:pPr>
      <w:numPr>
        <w:numId w:val="6"/>
      </w:numPr>
      <w:autoSpaceDE w:val="0"/>
      <w:autoSpaceDN w:val="0"/>
      <w:adjustRightInd w:val="0"/>
      <w:spacing w:before="120"/>
      <w:ind w:left="714" w:hanging="357"/>
    </w:pPr>
    <w:rPr>
      <w:color w:val="000000"/>
      <w:szCs w:val="28"/>
    </w:rPr>
  </w:style>
  <w:style w:type="character" w:customStyle="1" w:styleId="43">
    <w:name w:val="пункт контракта 4 Знак"/>
    <w:link w:val="40"/>
    <w:uiPriority w:val="99"/>
    <w:locked/>
    <w:rsid w:val="00444A58"/>
    <w:rPr>
      <w:color w:val="000000"/>
      <w:sz w:val="24"/>
      <w:szCs w:val="28"/>
    </w:rPr>
  </w:style>
  <w:style w:type="paragraph" w:styleId="aff4">
    <w:name w:val="caption"/>
    <w:basedOn w:val="a3"/>
    <w:next w:val="a3"/>
    <w:qFormat/>
    <w:rsid w:val="003A3D7A"/>
    <w:pPr>
      <w:suppressAutoHyphens/>
      <w:spacing w:after="200"/>
      <w:ind w:firstLine="0"/>
    </w:pPr>
    <w:rPr>
      <w:bCs/>
      <w:szCs w:val="18"/>
      <w:lang w:eastAsia="en-US"/>
    </w:rPr>
  </w:style>
  <w:style w:type="paragraph" w:customStyle="1" w:styleId="aff5">
    <w:name w:val="Формула"/>
    <w:basedOn w:val="a3"/>
    <w:next w:val="a3"/>
    <w:rsid w:val="0041153C"/>
    <w:pPr>
      <w:tabs>
        <w:tab w:val="right" w:pos="9809"/>
      </w:tabs>
      <w:suppressAutoHyphens/>
      <w:spacing w:line="360" w:lineRule="auto"/>
    </w:pPr>
  </w:style>
  <w:style w:type="paragraph" w:customStyle="1" w:styleId="aff6">
    <w:name w:val="Без абзаца"/>
    <w:basedOn w:val="a3"/>
    <w:link w:val="aff7"/>
    <w:rsid w:val="00FA0D4F"/>
    <w:pPr>
      <w:suppressAutoHyphens/>
      <w:ind w:firstLine="0"/>
    </w:pPr>
    <w:rPr>
      <w:szCs w:val="20"/>
    </w:rPr>
  </w:style>
  <w:style w:type="character" w:customStyle="1" w:styleId="aff7">
    <w:name w:val="Без абзаца Знак"/>
    <w:link w:val="aff6"/>
    <w:locked/>
    <w:rsid w:val="00FA0D4F"/>
    <w:rPr>
      <w:sz w:val="24"/>
    </w:rPr>
  </w:style>
  <w:style w:type="paragraph" w:customStyle="1" w:styleId="aff8">
    <w:name w:val="Абзацы титульного листа"/>
    <w:basedOn w:val="a3"/>
    <w:link w:val="aff9"/>
    <w:qFormat/>
    <w:rsid w:val="00AB1B36"/>
    <w:pPr>
      <w:spacing w:before="200" w:after="200"/>
      <w:ind w:firstLine="0"/>
      <w:jc w:val="left"/>
    </w:pPr>
    <w:rPr>
      <w:lang w:eastAsia="en-US"/>
    </w:rPr>
  </w:style>
  <w:style w:type="character" w:customStyle="1" w:styleId="aff9">
    <w:name w:val="Абзацы титульного листа Знак"/>
    <w:link w:val="aff8"/>
    <w:rsid w:val="00AB1B36"/>
    <w:rPr>
      <w:sz w:val="24"/>
      <w:szCs w:val="24"/>
      <w:lang w:eastAsia="en-US"/>
    </w:rPr>
  </w:style>
  <w:style w:type="paragraph" w:customStyle="1" w:styleId="affa">
    <w:name w:val="_Заголовок таблицы"/>
    <w:basedOn w:val="a3"/>
    <w:rsid w:val="00732C95"/>
    <w:pPr>
      <w:keepNext/>
      <w:spacing w:before="120" w:after="120"/>
      <w:ind w:firstLine="0"/>
      <w:jc w:val="center"/>
    </w:pPr>
    <w:rPr>
      <w:b/>
    </w:rPr>
  </w:style>
  <w:style w:type="paragraph" w:customStyle="1" w:styleId="15">
    <w:name w:val="_Заголовок 1"/>
    <w:basedOn w:val="1"/>
    <w:rsid w:val="00732C95"/>
    <w:pPr>
      <w:keepLines/>
      <w:numPr>
        <w:numId w:val="0"/>
      </w:numPr>
      <w:tabs>
        <w:tab w:val="num" w:pos="360"/>
      </w:tabs>
      <w:spacing w:before="200" w:after="200"/>
      <w:ind w:left="360"/>
      <w:jc w:val="left"/>
    </w:pPr>
    <w:rPr>
      <w:rFonts w:ascii="Times New Roman Полужирный" w:hAnsi="Times New Roman Полужирный"/>
      <w:sz w:val="36"/>
      <w:szCs w:val="32"/>
    </w:rPr>
  </w:style>
  <w:style w:type="paragraph" w:customStyle="1" w:styleId="35">
    <w:name w:val="_Заголовок 3"/>
    <w:basedOn w:val="3"/>
    <w:link w:val="36"/>
    <w:rsid w:val="00732C95"/>
    <w:pPr>
      <w:widowControl w:val="0"/>
      <w:autoSpaceDN w:val="0"/>
      <w:adjustRightInd w:val="0"/>
      <w:spacing w:before="120" w:after="120" w:line="360" w:lineRule="atLeast"/>
      <w:ind w:left="426"/>
      <w:textAlignment w:val="baseline"/>
    </w:pPr>
    <w:rPr>
      <w:sz w:val="28"/>
    </w:rPr>
  </w:style>
  <w:style w:type="character" w:customStyle="1" w:styleId="36">
    <w:name w:val="_Заголовок 3 Знак"/>
    <w:link w:val="35"/>
    <w:rsid w:val="00732C95"/>
    <w:rPr>
      <w:b/>
      <w:bCs/>
      <w:sz w:val="28"/>
      <w:szCs w:val="26"/>
    </w:rPr>
  </w:style>
  <w:style w:type="paragraph" w:customStyle="1" w:styleId="affb">
    <w:name w:val="_Основной с красной строки"/>
    <w:basedOn w:val="a3"/>
    <w:link w:val="affc"/>
    <w:qFormat/>
    <w:rsid w:val="00732C95"/>
    <w:pPr>
      <w:spacing w:line="360" w:lineRule="exact"/>
    </w:pPr>
  </w:style>
  <w:style w:type="character" w:customStyle="1" w:styleId="affc">
    <w:name w:val="_Основной с красной строки Знак"/>
    <w:link w:val="affb"/>
    <w:rsid w:val="00732C95"/>
    <w:rPr>
      <w:sz w:val="24"/>
      <w:szCs w:val="24"/>
    </w:rPr>
  </w:style>
  <w:style w:type="paragraph" w:customStyle="1" w:styleId="affd">
    <w:name w:val="Таблица"/>
    <w:basedOn w:val="a3"/>
    <w:qFormat/>
    <w:rsid w:val="00337997"/>
    <w:pPr>
      <w:ind w:firstLine="0"/>
    </w:pPr>
    <w:rPr>
      <w:bCs/>
      <w:color w:val="333333"/>
      <w:szCs w:val="18"/>
    </w:rPr>
  </w:style>
  <w:style w:type="paragraph" w:styleId="affe">
    <w:name w:val="TOC Heading"/>
    <w:basedOn w:val="1"/>
    <w:next w:val="a3"/>
    <w:uiPriority w:val="39"/>
    <w:unhideWhenUsed/>
    <w:qFormat/>
    <w:rsid w:val="007C67A5"/>
    <w:pPr>
      <w:keepLines/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bCs w:val="0"/>
      <w:caps/>
      <w:color w:val="2E74B5"/>
      <w:kern w:val="0"/>
      <w:sz w:val="32"/>
      <w:szCs w:val="32"/>
    </w:rPr>
  </w:style>
  <w:style w:type="table" w:customStyle="1" w:styleId="16">
    <w:name w:val="Сетка таблицы1"/>
    <w:basedOn w:val="a5"/>
    <w:next w:val="af4"/>
    <w:uiPriority w:val="59"/>
    <w:rsid w:val="007C67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Revision"/>
    <w:hidden/>
    <w:uiPriority w:val="99"/>
    <w:semiHidden/>
    <w:rsid w:val="007C67A5"/>
    <w:rPr>
      <w:sz w:val="24"/>
      <w:szCs w:val="24"/>
    </w:rPr>
  </w:style>
  <w:style w:type="character" w:customStyle="1" w:styleId="apple-converted-space">
    <w:name w:val="apple-converted-space"/>
    <w:rsid w:val="002C7280"/>
  </w:style>
  <w:style w:type="paragraph" w:customStyle="1" w:styleId="afff0">
    <w:name w:val="Список. Ненумерованный. Третьего уровня"/>
    <w:basedOn w:val="a3"/>
    <w:rsid w:val="0053642E"/>
    <w:pPr>
      <w:ind w:left="1418"/>
    </w:pPr>
    <w:rPr>
      <w:szCs w:val="20"/>
    </w:rPr>
  </w:style>
  <w:style w:type="paragraph" w:customStyle="1" w:styleId="afff1">
    <w:name w:val="Список. Ненумерованный. Второго уровня"/>
    <w:basedOn w:val="a3"/>
    <w:rsid w:val="00A72F11"/>
    <w:pPr>
      <w:ind w:left="567"/>
    </w:pPr>
    <w:rPr>
      <w:szCs w:val="20"/>
    </w:rPr>
  </w:style>
  <w:style w:type="paragraph" w:customStyle="1" w:styleId="afff2">
    <w:name w:val="Базовый"/>
    <w:rsid w:val="006A6B49"/>
    <w:pPr>
      <w:tabs>
        <w:tab w:val="left" w:pos="851"/>
      </w:tabs>
      <w:spacing w:before="60" w:after="60"/>
      <w:ind w:firstLine="851"/>
      <w:jc w:val="both"/>
    </w:pPr>
    <w:rPr>
      <w:rFonts w:eastAsia="ヒラギノ角ゴ Pro W3"/>
      <w:color w:val="000000"/>
      <w:sz w:val="24"/>
    </w:rPr>
  </w:style>
  <w:style w:type="paragraph" w:styleId="afff3">
    <w:name w:val="endnote text"/>
    <w:basedOn w:val="a3"/>
    <w:link w:val="afff4"/>
    <w:rsid w:val="008B50BA"/>
    <w:rPr>
      <w:sz w:val="20"/>
      <w:szCs w:val="20"/>
    </w:rPr>
  </w:style>
  <w:style w:type="character" w:customStyle="1" w:styleId="afff4">
    <w:name w:val="Текст концевой сноски Знак"/>
    <w:basedOn w:val="a4"/>
    <w:link w:val="afff3"/>
    <w:rsid w:val="008B50BA"/>
  </w:style>
  <w:style w:type="character" w:styleId="afff5">
    <w:name w:val="endnote reference"/>
    <w:rsid w:val="008B50BA"/>
    <w:rPr>
      <w:vertAlign w:val="superscript"/>
    </w:rPr>
  </w:style>
  <w:style w:type="paragraph" w:customStyle="1" w:styleId="afff6">
    <w:name w:val="Таблица.Текст"/>
    <w:basedOn w:val="a3"/>
    <w:qFormat/>
    <w:rsid w:val="00AF7312"/>
    <w:pPr>
      <w:ind w:firstLine="0"/>
    </w:pPr>
    <w:rPr>
      <w:rFonts w:eastAsia="Calibri"/>
      <w:szCs w:val="22"/>
      <w:lang w:eastAsia="en-US"/>
    </w:rPr>
  </w:style>
  <w:style w:type="paragraph" w:customStyle="1" w:styleId="afff7">
    <w:name w:val="Список. Ненумерованный. Первого уровня"/>
    <w:basedOn w:val="a3"/>
    <w:qFormat/>
    <w:rsid w:val="00AF7312"/>
  </w:style>
  <w:style w:type="paragraph" w:customStyle="1" w:styleId="a2">
    <w:name w:val="Список. Нумерованный буквой. Второго уровня"/>
    <w:basedOn w:val="a3"/>
    <w:qFormat/>
    <w:rsid w:val="008C3636"/>
    <w:pPr>
      <w:numPr>
        <w:numId w:val="8"/>
      </w:numPr>
      <w:ind w:left="567" w:firstLine="567"/>
    </w:pPr>
    <w:rPr>
      <w:szCs w:val="20"/>
      <w:lang w:eastAsia="en-US"/>
    </w:rPr>
  </w:style>
  <w:style w:type="paragraph" w:customStyle="1" w:styleId="afff8">
    <w:name w:val="Таблица. Ячейки"/>
    <w:basedOn w:val="a3"/>
    <w:link w:val="afff9"/>
    <w:rsid w:val="00AF7312"/>
    <w:pPr>
      <w:ind w:firstLine="0"/>
      <w:jc w:val="left"/>
    </w:pPr>
    <w:rPr>
      <w:szCs w:val="20"/>
    </w:rPr>
  </w:style>
  <w:style w:type="character" w:customStyle="1" w:styleId="afff9">
    <w:name w:val="Таблица. Ячейки Знак"/>
    <w:link w:val="afff8"/>
    <w:rsid w:val="00AF7312"/>
    <w:rPr>
      <w:sz w:val="24"/>
    </w:rPr>
  </w:style>
  <w:style w:type="paragraph" w:customStyle="1" w:styleId="afffa">
    <w:name w:val="Таблица. Шапка"/>
    <w:basedOn w:val="afff8"/>
    <w:rsid w:val="00AF7312"/>
    <w:pPr>
      <w:jc w:val="center"/>
    </w:pPr>
  </w:style>
  <w:style w:type="character" w:styleId="afffb">
    <w:name w:val="FollowedHyperlink"/>
    <w:uiPriority w:val="99"/>
    <w:unhideWhenUsed/>
    <w:rsid w:val="00AF7312"/>
    <w:rPr>
      <w:color w:val="800080"/>
      <w:u w:val="single"/>
    </w:rPr>
  </w:style>
  <w:style w:type="paragraph" w:customStyle="1" w:styleId="ConsPlusNormal">
    <w:name w:val="ConsPlusNormal"/>
    <w:rsid w:val="00AF731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1">
    <w:name w:val="Список. Нумерованный цифрой. Третьего уровня"/>
    <w:basedOn w:val="a2"/>
    <w:qFormat/>
    <w:rsid w:val="0058402E"/>
    <w:pPr>
      <w:numPr>
        <w:numId w:val="7"/>
      </w:numPr>
      <w:ind w:left="1134" w:firstLine="567"/>
    </w:pPr>
  </w:style>
  <w:style w:type="paragraph" w:customStyle="1" w:styleId="afffc">
    <w:name w:val="Чертежный"/>
    <w:rsid w:val="00213525"/>
    <w:pPr>
      <w:jc w:val="both"/>
    </w:pPr>
    <w:rPr>
      <w:rFonts w:ascii="ISOCPEUR" w:hAnsi="ISOCPEUR"/>
      <w:i/>
      <w:sz w:val="28"/>
      <w:lang w:val="uk-UA"/>
    </w:rPr>
  </w:style>
  <w:style w:type="paragraph" w:customStyle="1" w:styleId="afffd">
    <w:name w:val="_Основной"/>
    <w:basedOn w:val="a3"/>
    <w:qFormat/>
    <w:rsid w:val="00530644"/>
    <w:pPr>
      <w:spacing w:line="276" w:lineRule="auto"/>
      <w:ind w:firstLine="709"/>
    </w:pPr>
  </w:style>
  <w:style w:type="paragraph" w:customStyle="1" w:styleId="afffe">
    <w:name w:val="Стиль Название объекта + По центру"/>
    <w:basedOn w:val="aff4"/>
    <w:rsid w:val="002B13BB"/>
    <w:pPr>
      <w:jc w:val="center"/>
    </w:pPr>
    <w:rPr>
      <w:szCs w:val="20"/>
    </w:rPr>
  </w:style>
  <w:style w:type="paragraph" w:customStyle="1" w:styleId="affff">
    <w:name w:val="Название объекта Таблица"/>
    <w:basedOn w:val="aff4"/>
    <w:rsid w:val="003A3D7A"/>
    <w:pPr>
      <w:jc w:val="right"/>
    </w:pPr>
    <w:rPr>
      <w:b/>
      <w:bCs w:val="0"/>
      <w:szCs w:val="20"/>
    </w:rPr>
  </w:style>
  <w:style w:type="paragraph" w:customStyle="1" w:styleId="affff0">
    <w:name w:val="Стиль Название объекта Таблица + не полужирный"/>
    <w:basedOn w:val="affff"/>
    <w:rsid w:val="003A3D7A"/>
    <w:pPr>
      <w:spacing w:after="0"/>
    </w:pPr>
    <w:rPr>
      <w:b w:val="0"/>
    </w:rPr>
  </w:style>
  <w:style w:type="paragraph" w:styleId="52">
    <w:name w:val="toc 5"/>
    <w:basedOn w:val="a3"/>
    <w:next w:val="a3"/>
    <w:autoRedefine/>
    <w:uiPriority w:val="39"/>
    <w:rsid w:val="001D755B"/>
    <w:pPr>
      <w:ind w:left="960"/>
    </w:pPr>
  </w:style>
  <w:style w:type="paragraph" w:customStyle="1" w:styleId="col9">
    <w:name w:val="col_9"/>
    <w:autoRedefine/>
    <w:rsid w:val="000E20AF"/>
    <w:pPr>
      <w:spacing w:line="280" w:lineRule="exact"/>
    </w:pPr>
    <w:rPr>
      <w:rFonts w:ascii="ISOCPEUR" w:hAnsi="ISOCPEUR"/>
      <w:i/>
    </w:rPr>
  </w:style>
  <w:style w:type="paragraph" w:customStyle="1" w:styleId="coldn9">
    <w:name w:val="col_dn_9"/>
    <w:autoRedefine/>
    <w:rsid w:val="00AF6907"/>
    <w:pPr>
      <w:jc w:val="both"/>
    </w:pPr>
    <w:rPr>
      <w:rFonts w:ascii="ISOCPEUR" w:hAnsi="ISOCPEUR"/>
      <w:i/>
      <w:noProof/>
      <w:sz w:val="18"/>
      <w:szCs w:val="18"/>
      <w:lang w:val="en-US"/>
    </w:rPr>
  </w:style>
  <w:style w:type="paragraph" w:customStyle="1" w:styleId="affff1">
    <w:name w:val="Наименование таблицы"/>
    <w:basedOn w:val="a3"/>
    <w:rsid w:val="00F2292E"/>
    <w:pPr>
      <w:ind w:left="720" w:firstLine="0"/>
      <w:jc w:val="right"/>
    </w:pPr>
    <w:rPr>
      <w:szCs w:val="20"/>
    </w:rPr>
  </w:style>
  <w:style w:type="paragraph" w:customStyle="1" w:styleId="affff2">
    <w:name w:val="Без отступов"/>
    <w:basedOn w:val="a3"/>
    <w:next w:val="a3"/>
    <w:semiHidden/>
    <w:rsid w:val="00402E96"/>
    <w:pPr>
      <w:spacing w:after="120"/>
      <w:ind w:firstLine="0"/>
      <w:jc w:val="center"/>
    </w:pPr>
    <w:rPr>
      <w:szCs w:val="20"/>
    </w:rPr>
  </w:style>
  <w:style w:type="paragraph" w:customStyle="1" w:styleId="5">
    <w:name w:val="Заголовок5"/>
    <w:basedOn w:val="a3"/>
    <w:rsid w:val="00402E96"/>
    <w:pPr>
      <w:numPr>
        <w:ilvl w:val="4"/>
        <w:numId w:val="9"/>
      </w:numPr>
      <w:spacing w:before="120" w:after="120"/>
    </w:pPr>
    <w:rPr>
      <w:i/>
      <w:sz w:val="22"/>
      <w:szCs w:val="20"/>
    </w:rPr>
  </w:style>
  <w:style w:type="character" w:styleId="affff3">
    <w:name w:val="Strong"/>
    <w:basedOn w:val="a4"/>
    <w:uiPriority w:val="22"/>
    <w:qFormat/>
    <w:rsid w:val="00372A75"/>
    <w:rPr>
      <w:b/>
      <w:bCs/>
    </w:rPr>
  </w:style>
  <w:style w:type="character" w:styleId="affff4">
    <w:name w:val="Book Title"/>
    <w:basedOn w:val="a4"/>
    <w:uiPriority w:val="33"/>
    <w:qFormat/>
    <w:rsid w:val="00372A75"/>
    <w:rPr>
      <w:rFonts w:ascii="Times New Roman" w:hAnsi="Times New Roman"/>
      <w:b/>
      <w:bCs/>
      <w:smallCaps/>
      <w:spacing w:val="5"/>
      <w:sz w:val="24"/>
    </w:rPr>
  </w:style>
  <w:style w:type="paragraph" w:customStyle="1" w:styleId="17">
    <w:name w:val="Обычный1"/>
    <w:basedOn w:val="a3"/>
    <w:link w:val="CharChar1"/>
    <w:rsid w:val="00D2078B"/>
    <w:pPr>
      <w:spacing w:line="360" w:lineRule="auto"/>
      <w:ind w:firstLine="851"/>
    </w:pPr>
  </w:style>
  <w:style w:type="character" w:customStyle="1" w:styleId="CharChar1">
    <w:name w:val="Обычный Char Char"/>
    <w:basedOn w:val="a4"/>
    <w:link w:val="17"/>
    <w:rsid w:val="00D2078B"/>
    <w:rPr>
      <w:sz w:val="24"/>
      <w:szCs w:val="24"/>
    </w:rPr>
  </w:style>
  <w:style w:type="paragraph" w:customStyle="1" w:styleId="----">
    <w:name w:val="- - список - -"/>
    <w:basedOn w:val="a3"/>
    <w:link w:val="----0"/>
    <w:qFormat/>
    <w:rsid w:val="00546B04"/>
    <w:pPr>
      <w:spacing w:after="120"/>
      <w:ind w:left="720" w:hanging="360"/>
    </w:pPr>
    <w:rPr>
      <w:szCs w:val="20"/>
    </w:rPr>
  </w:style>
  <w:style w:type="character" w:customStyle="1" w:styleId="----0">
    <w:name w:val="- - список - - Знак"/>
    <w:basedOn w:val="a4"/>
    <w:link w:val="----"/>
    <w:rsid w:val="00546B04"/>
    <w:rPr>
      <w:sz w:val="24"/>
    </w:rPr>
  </w:style>
  <w:style w:type="character" w:styleId="affff5">
    <w:name w:val="Emphasis"/>
    <w:basedOn w:val="a4"/>
    <w:uiPriority w:val="20"/>
    <w:qFormat/>
    <w:rsid w:val="00971CB3"/>
    <w:rPr>
      <w:i/>
      <w:iCs/>
    </w:rPr>
  </w:style>
  <w:style w:type="paragraph" w:customStyle="1" w:styleId="a0">
    <w:name w:val="_Титул_Название изделия"/>
    <w:basedOn w:val="a3"/>
    <w:next w:val="a3"/>
    <w:rsid w:val="003D74F4"/>
    <w:pPr>
      <w:numPr>
        <w:numId w:val="11"/>
      </w:numPr>
      <w:spacing w:after="120"/>
      <w:ind w:left="0" w:firstLine="0"/>
      <w:jc w:val="center"/>
    </w:pPr>
    <w:rPr>
      <w:rFonts w:cs="Arial"/>
      <w:b/>
      <w:bCs/>
      <w:sz w:val="32"/>
      <w:szCs w:val="32"/>
    </w:rPr>
  </w:style>
  <w:style w:type="paragraph" w:customStyle="1" w:styleId="01">
    <w:name w:val="_Текст0_Список 1 уровня"/>
    <w:rsid w:val="003D74F4"/>
    <w:pPr>
      <w:numPr>
        <w:numId w:val="12"/>
      </w:numPr>
      <w:tabs>
        <w:tab w:val="decimal" w:pos="992"/>
      </w:tabs>
      <w:jc w:val="both"/>
    </w:pPr>
    <w:rPr>
      <w:rFonts w:ascii="Arial" w:hAnsi="Arial" w:cs="Arial"/>
      <w:sz w:val="24"/>
      <w:szCs w:val="24"/>
    </w:rPr>
  </w:style>
  <w:style w:type="paragraph" w:customStyle="1" w:styleId="affff6">
    <w:name w:val="Список_Марк"/>
    <w:basedOn w:val="affff7"/>
    <w:next w:val="affff7"/>
    <w:qFormat/>
    <w:rsid w:val="00175E3B"/>
    <w:pPr>
      <w:spacing w:after="0" w:line="360" w:lineRule="auto"/>
      <w:ind w:firstLine="0"/>
      <w:contextualSpacing/>
    </w:pPr>
    <w:rPr>
      <w:rFonts w:eastAsia="Calibri"/>
    </w:rPr>
  </w:style>
  <w:style w:type="paragraph" w:styleId="affff7">
    <w:name w:val="Body Text"/>
    <w:basedOn w:val="a3"/>
    <w:link w:val="affff8"/>
    <w:semiHidden/>
    <w:unhideWhenUsed/>
    <w:qFormat/>
    <w:rsid w:val="00175E3B"/>
    <w:pPr>
      <w:spacing w:after="120"/>
    </w:pPr>
  </w:style>
  <w:style w:type="character" w:customStyle="1" w:styleId="affff8">
    <w:name w:val="Основной текст Знак"/>
    <w:basedOn w:val="a4"/>
    <w:link w:val="affff7"/>
    <w:semiHidden/>
    <w:rsid w:val="00175E3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13F8C"/>
    <w:pPr>
      <w:ind w:firstLine="567"/>
      <w:jc w:val="both"/>
    </w:pPr>
    <w:rPr>
      <w:sz w:val="24"/>
      <w:szCs w:val="24"/>
    </w:rPr>
  </w:style>
  <w:style w:type="paragraph" w:styleId="1">
    <w:name w:val="heading 1"/>
    <w:basedOn w:val="a3"/>
    <w:link w:val="11"/>
    <w:autoRedefine/>
    <w:qFormat/>
    <w:rsid w:val="007B6652"/>
    <w:pPr>
      <w:keepNext/>
      <w:pageBreakBefore/>
      <w:numPr>
        <w:numId w:val="3"/>
      </w:numPr>
      <w:spacing w:before="240" w:after="60" w:line="360" w:lineRule="auto"/>
      <w:outlineLvl w:val="0"/>
    </w:pPr>
    <w:rPr>
      <w:b/>
      <w:bCs/>
      <w:kern w:val="32"/>
    </w:rPr>
  </w:style>
  <w:style w:type="paragraph" w:styleId="2">
    <w:name w:val="heading 2"/>
    <w:basedOn w:val="a3"/>
    <w:link w:val="20"/>
    <w:qFormat/>
    <w:rsid w:val="0081606E"/>
    <w:pPr>
      <w:keepNext/>
      <w:widowControl w:val="0"/>
      <w:numPr>
        <w:ilvl w:val="1"/>
        <w:numId w:val="3"/>
      </w:numPr>
      <w:spacing w:before="60" w:after="60"/>
      <w:jc w:val="left"/>
      <w:outlineLvl w:val="1"/>
    </w:pPr>
    <w:rPr>
      <w:b/>
      <w:bCs/>
      <w:szCs w:val="28"/>
    </w:rPr>
  </w:style>
  <w:style w:type="paragraph" w:styleId="3">
    <w:name w:val="heading 3"/>
    <w:basedOn w:val="a3"/>
    <w:link w:val="30"/>
    <w:autoRedefine/>
    <w:qFormat/>
    <w:rsid w:val="0005755C"/>
    <w:pPr>
      <w:keepNext/>
      <w:numPr>
        <w:ilvl w:val="2"/>
        <w:numId w:val="3"/>
      </w:numPr>
      <w:spacing w:before="60" w:after="60"/>
      <w:outlineLvl w:val="2"/>
    </w:pPr>
    <w:rPr>
      <w:b/>
      <w:bCs/>
      <w:szCs w:val="26"/>
    </w:rPr>
  </w:style>
  <w:style w:type="paragraph" w:styleId="4">
    <w:name w:val="heading 4"/>
    <w:aliases w:val="Заголовок4"/>
    <w:basedOn w:val="a3"/>
    <w:link w:val="41"/>
    <w:autoRedefine/>
    <w:qFormat/>
    <w:rsid w:val="004378FB"/>
    <w:pPr>
      <w:keepNext/>
      <w:numPr>
        <w:ilvl w:val="3"/>
        <w:numId w:val="3"/>
      </w:numPr>
      <w:spacing w:before="120" w:after="60"/>
      <w:outlineLvl w:val="3"/>
    </w:pPr>
    <w:rPr>
      <w:b/>
      <w:bCs/>
      <w:szCs w:val="28"/>
    </w:rPr>
  </w:style>
  <w:style w:type="paragraph" w:styleId="50">
    <w:name w:val="heading 5"/>
    <w:basedOn w:val="a3"/>
    <w:link w:val="51"/>
    <w:autoRedefine/>
    <w:qFormat/>
    <w:rsid w:val="006044FB"/>
    <w:pPr>
      <w:keepNext/>
      <w:spacing w:before="60" w:after="60"/>
      <w:ind w:firstLine="0"/>
      <w:jc w:val="left"/>
      <w:outlineLvl w:val="4"/>
    </w:pPr>
    <w:rPr>
      <w:b/>
      <w:bCs/>
      <w:i/>
      <w:iCs/>
      <w:color w:val="0064B4"/>
      <w:szCs w:val="26"/>
    </w:rPr>
  </w:style>
  <w:style w:type="paragraph" w:styleId="6">
    <w:name w:val="heading 6"/>
    <w:basedOn w:val="a3"/>
    <w:next w:val="a3"/>
    <w:link w:val="60"/>
    <w:qFormat/>
    <w:rsid w:val="00140FED"/>
    <w:pPr>
      <w:numPr>
        <w:ilvl w:val="5"/>
        <w:numId w:val="3"/>
      </w:numPr>
      <w:spacing w:before="60" w:after="60"/>
      <w:outlineLvl w:val="5"/>
    </w:pPr>
    <w:rPr>
      <w:b/>
      <w:bCs/>
      <w:szCs w:val="22"/>
    </w:rPr>
  </w:style>
  <w:style w:type="paragraph" w:styleId="7">
    <w:name w:val="heading 7"/>
    <w:basedOn w:val="a3"/>
    <w:next w:val="a3"/>
    <w:link w:val="70"/>
    <w:qFormat/>
    <w:rsid w:val="005762E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5762E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qFormat/>
    <w:rsid w:val="005762E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link w:val="1"/>
    <w:rsid w:val="007B6652"/>
    <w:rPr>
      <w:b/>
      <w:bCs/>
      <w:kern w:val="32"/>
      <w:sz w:val="24"/>
      <w:szCs w:val="24"/>
    </w:rPr>
  </w:style>
  <w:style w:type="character" w:customStyle="1" w:styleId="20">
    <w:name w:val="Заголовок 2 Знак"/>
    <w:link w:val="2"/>
    <w:rsid w:val="0042372C"/>
    <w:rPr>
      <w:b/>
      <w:bCs/>
      <w:sz w:val="24"/>
      <w:szCs w:val="28"/>
    </w:rPr>
  </w:style>
  <w:style w:type="character" w:customStyle="1" w:styleId="30">
    <w:name w:val="Заголовок 3 Знак"/>
    <w:link w:val="3"/>
    <w:rsid w:val="0005755C"/>
    <w:rPr>
      <w:b/>
      <w:bCs/>
      <w:sz w:val="24"/>
      <w:szCs w:val="26"/>
    </w:rPr>
  </w:style>
  <w:style w:type="character" w:customStyle="1" w:styleId="41">
    <w:name w:val="Заголовок 4 Знак"/>
    <w:aliases w:val="Заголовок4 Знак"/>
    <w:link w:val="4"/>
    <w:rsid w:val="004378FB"/>
    <w:rPr>
      <w:b/>
      <w:bCs/>
      <w:sz w:val="24"/>
      <w:szCs w:val="28"/>
    </w:rPr>
  </w:style>
  <w:style w:type="character" w:customStyle="1" w:styleId="51">
    <w:name w:val="Заголовок 5 Знак"/>
    <w:link w:val="50"/>
    <w:rsid w:val="006044FB"/>
    <w:rPr>
      <w:b/>
      <w:bCs/>
      <w:i/>
      <w:iCs/>
      <w:color w:val="0064B4"/>
      <w:sz w:val="24"/>
      <w:szCs w:val="26"/>
    </w:rPr>
  </w:style>
  <w:style w:type="character" w:customStyle="1" w:styleId="60">
    <w:name w:val="Заголовок 6 Знак"/>
    <w:link w:val="6"/>
    <w:rsid w:val="00140FED"/>
    <w:rPr>
      <w:b/>
      <w:bCs/>
      <w:sz w:val="24"/>
      <w:szCs w:val="22"/>
    </w:rPr>
  </w:style>
  <w:style w:type="character" w:customStyle="1" w:styleId="70">
    <w:name w:val="Заголовок 7 Знак"/>
    <w:link w:val="7"/>
    <w:rsid w:val="00AF7312"/>
    <w:rPr>
      <w:sz w:val="24"/>
      <w:szCs w:val="24"/>
    </w:rPr>
  </w:style>
  <w:style w:type="character" w:customStyle="1" w:styleId="80">
    <w:name w:val="Заголовок 8 Знак"/>
    <w:link w:val="8"/>
    <w:rsid w:val="00AF7312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AF7312"/>
    <w:rPr>
      <w:rFonts w:ascii="Arial" w:hAnsi="Arial" w:cs="Arial"/>
      <w:sz w:val="22"/>
      <w:szCs w:val="22"/>
    </w:rPr>
  </w:style>
  <w:style w:type="paragraph" w:styleId="a7">
    <w:name w:val="Document Map"/>
    <w:basedOn w:val="a3"/>
    <w:semiHidden/>
    <w:pPr>
      <w:shd w:val="clear" w:color="auto" w:fill="000080"/>
    </w:pPr>
    <w:rPr>
      <w:rFonts w:ascii="Tahoma" w:hAnsi="Tahoma" w:cs="Tahoma"/>
    </w:rPr>
  </w:style>
  <w:style w:type="character" w:styleId="a8">
    <w:name w:val="Hyperlink"/>
    <w:uiPriority w:val="99"/>
    <w:rPr>
      <w:color w:val="0000FF"/>
      <w:u w:val="single"/>
    </w:rPr>
  </w:style>
  <w:style w:type="paragraph" w:styleId="12">
    <w:name w:val="toc 1"/>
    <w:basedOn w:val="a3"/>
    <w:next w:val="a3"/>
    <w:autoRedefine/>
    <w:uiPriority w:val="39"/>
    <w:rsid w:val="00140FED"/>
    <w:pPr>
      <w:ind w:firstLine="0"/>
    </w:pPr>
  </w:style>
  <w:style w:type="paragraph" w:styleId="22">
    <w:name w:val="toc 2"/>
    <w:basedOn w:val="a3"/>
    <w:next w:val="a3"/>
    <w:autoRedefine/>
    <w:uiPriority w:val="39"/>
    <w:rsid w:val="000F19A1"/>
    <w:pPr>
      <w:tabs>
        <w:tab w:val="right" w:leader="dot" w:pos="9356"/>
      </w:tabs>
      <w:spacing w:before="120" w:after="120"/>
      <w:ind w:left="170" w:right="425" w:firstLine="0"/>
    </w:pPr>
  </w:style>
  <w:style w:type="paragraph" w:styleId="32">
    <w:name w:val="toc 3"/>
    <w:basedOn w:val="a3"/>
    <w:next w:val="a3"/>
    <w:autoRedefine/>
    <w:uiPriority w:val="39"/>
    <w:rsid w:val="006D1043"/>
    <w:pPr>
      <w:tabs>
        <w:tab w:val="right" w:leader="dot" w:pos="9356"/>
      </w:tabs>
      <w:ind w:right="423" w:firstLine="0"/>
    </w:pPr>
  </w:style>
  <w:style w:type="paragraph" w:customStyle="1" w:styleId="a9">
    <w:name w:val="ЗАГОЛОВОК (титульная)"/>
    <w:basedOn w:val="a3"/>
    <w:rsid w:val="0081606E"/>
    <w:pPr>
      <w:spacing w:line="360" w:lineRule="auto"/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a">
    <w:name w:val="Подзаголовок (титульная)"/>
    <w:basedOn w:val="a3"/>
    <w:autoRedefine/>
    <w:rsid w:val="0081606E"/>
    <w:pPr>
      <w:spacing w:line="360" w:lineRule="auto"/>
      <w:ind w:firstLine="0"/>
      <w:jc w:val="center"/>
    </w:pPr>
    <w:rPr>
      <w:b/>
      <w:sz w:val="28"/>
    </w:rPr>
  </w:style>
  <w:style w:type="character" w:styleId="ab">
    <w:name w:val="page number"/>
    <w:basedOn w:val="a4"/>
  </w:style>
  <w:style w:type="paragraph" w:customStyle="1" w:styleId="ac">
    <w:name w:val="Комментарии"/>
    <w:basedOn w:val="a3"/>
    <w:link w:val="CharChar"/>
    <w:rsid w:val="0081606E"/>
    <w:pPr>
      <w:spacing w:line="360" w:lineRule="auto"/>
      <w:ind w:firstLine="851"/>
    </w:pPr>
    <w:rPr>
      <w:color w:val="FF9900"/>
    </w:rPr>
  </w:style>
  <w:style w:type="character" w:customStyle="1" w:styleId="CharChar">
    <w:name w:val="Комментарии Char Char"/>
    <w:link w:val="ac"/>
    <w:rsid w:val="00DA2739"/>
    <w:rPr>
      <w:color w:val="FF9900"/>
      <w:sz w:val="24"/>
      <w:szCs w:val="24"/>
      <w:lang w:val="ru-RU" w:eastAsia="ru-RU" w:bidi="ar-SA"/>
    </w:rPr>
  </w:style>
  <w:style w:type="paragraph" w:customStyle="1" w:styleId="ad">
    <w:name w:val="Рисунок"/>
    <w:basedOn w:val="a3"/>
    <w:rsid w:val="0081606E"/>
    <w:pPr>
      <w:keepNext/>
      <w:spacing w:line="360" w:lineRule="auto"/>
      <w:ind w:firstLine="0"/>
      <w:jc w:val="center"/>
    </w:pPr>
  </w:style>
  <w:style w:type="paragraph" w:customStyle="1" w:styleId="ae">
    <w:name w:val="Рисунок подпись"/>
    <w:basedOn w:val="a3"/>
    <w:rsid w:val="0081606E"/>
    <w:pPr>
      <w:spacing w:line="360" w:lineRule="auto"/>
      <w:ind w:firstLine="0"/>
      <w:jc w:val="center"/>
    </w:pPr>
    <w:rPr>
      <w:b/>
      <w:lang w:val="en-US"/>
    </w:rPr>
  </w:style>
  <w:style w:type="paragraph" w:customStyle="1" w:styleId="af">
    <w:name w:val="Таблица название таблицы"/>
    <w:basedOn w:val="a3"/>
    <w:rsid w:val="0081606E"/>
    <w:pPr>
      <w:keepNext/>
      <w:spacing w:line="360" w:lineRule="auto"/>
      <w:ind w:firstLine="0"/>
    </w:pPr>
    <w:rPr>
      <w:b/>
    </w:rPr>
  </w:style>
  <w:style w:type="paragraph" w:customStyle="1" w:styleId="af0">
    <w:name w:val="Таблица название столбцов"/>
    <w:basedOn w:val="af"/>
    <w:next w:val="a3"/>
    <w:autoRedefine/>
    <w:pPr>
      <w:spacing w:before="120" w:after="120"/>
      <w:jc w:val="center"/>
    </w:pPr>
  </w:style>
  <w:style w:type="paragraph" w:customStyle="1" w:styleId="af1">
    <w:name w:val="Таблица текст"/>
    <w:basedOn w:val="a3"/>
    <w:autoRedefine/>
    <w:rsid w:val="0081606E"/>
    <w:pPr>
      <w:ind w:firstLine="0"/>
      <w:jc w:val="left"/>
    </w:pPr>
  </w:style>
  <w:style w:type="paragraph" w:customStyle="1" w:styleId="21">
    <w:name w:val="Список 21"/>
    <w:basedOn w:val="a3"/>
    <w:rsid w:val="0081606E"/>
    <w:pPr>
      <w:numPr>
        <w:numId w:val="1"/>
      </w:numPr>
      <w:spacing w:line="360" w:lineRule="auto"/>
    </w:pPr>
    <w:rPr>
      <w:lang w:val="en-US"/>
    </w:rPr>
  </w:style>
  <w:style w:type="paragraph" w:customStyle="1" w:styleId="31">
    <w:name w:val="Список 31"/>
    <w:basedOn w:val="a3"/>
    <w:rsid w:val="0081606E"/>
    <w:pPr>
      <w:numPr>
        <w:numId w:val="2"/>
      </w:numPr>
      <w:spacing w:line="360" w:lineRule="auto"/>
    </w:pPr>
  </w:style>
  <w:style w:type="paragraph" w:customStyle="1" w:styleId="af2">
    <w:name w:val="ЗАГОЛОВОК ПРИЛОЖЕНИЯ"/>
    <w:basedOn w:val="1"/>
    <w:next w:val="a3"/>
    <w:autoRedefine/>
    <w:pPr>
      <w:numPr>
        <w:numId w:val="0"/>
      </w:numPr>
      <w:jc w:val="center"/>
    </w:pPr>
  </w:style>
  <w:style w:type="paragraph" w:customStyle="1" w:styleId="af3">
    <w:name w:val="Подзаголовок приложения"/>
    <w:basedOn w:val="a3"/>
    <w:link w:val="CharChar0"/>
    <w:rsid w:val="0081606E"/>
    <w:pPr>
      <w:spacing w:line="360" w:lineRule="auto"/>
      <w:ind w:firstLine="0"/>
      <w:jc w:val="center"/>
    </w:pPr>
    <w:rPr>
      <w:b/>
      <w:sz w:val="28"/>
      <w:szCs w:val="28"/>
    </w:rPr>
  </w:style>
  <w:style w:type="character" w:customStyle="1" w:styleId="CharChar0">
    <w:name w:val="Подзаголовок приложения Char Char"/>
    <w:link w:val="af3"/>
    <w:rsid w:val="00E904EB"/>
    <w:rPr>
      <w:b/>
      <w:sz w:val="28"/>
      <w:szCs w:val="28"/>
      <w:lang w:val="ru-RU" w:eastAsia="ru-RU" w:bidi="ar-SA"/>
    </w:rPr>
  </w:style>
  <w:style w:type="paragraph" w:customStyle="1" w:styleId="13">
    <w:name w:val="Дата1"/>
    <w:basedOn w:val="a3"/>
    <w:autoRedefine/>
    <w:rsid w:val="0081606E"/>
    <w:pPr>
      <w:spacing w:line="360" w:lineRule="auto"/>
      <w:ind w:firstLine="0"/>
      <w:jc w:val="center"/>
    </w:pPr>
  </w:style>
  <w:style w:type="paragraph" w:styleId="42">
    <w:name w:val="toc 4"/>
    <w:basedOn w:val="a3"/>
    <w:next w:val="a3"/>
    <w:autoRedefine/>
    <w:uiPriority w:val="39"/>
    <w:pPr>
      <w:ind w:left="851"/>
    </w:pPr>
  </w:style>
  <w:style w:type="paragraph" w:customStyle="1" w:styleId="-">
    <w:name w:val="Комментарии - список"/>
    <w:basedOn w:val="21"/>
    <w:rsid w:val="00B13B3E"/>
    <w:rPr>
      <w:color w:val="FF9900"/>
    </w:rPr>
  </w:style>
  <w:style w:type="table" w:styleId="af4">
    <w:name w:val="Table Grid"/>
    <w:basedOn w:val="a5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Список1"/>
    <w:basedOn w:val="a3"/>
    <w:rsid w:val="0081606E"/>
    <w:pPr>
      <w:numPr>
        <w:numId w:val="4"/>
      </w:numPr>
      <w:spacing w:line="360" w:lineRule="auto"/>
    </w:pPr>
  </w:style>
  <w:style w:type="character" w:styleId="af5">
    <w:name w:val="annotation reference"/>
    <w:uiPriority w:val="99"/>
    <w:rPr>
      <w:sz w:val="16"/>
      <w:szCs w:val="16"/>
    </w:rPr>
  </w:style>
  <w:style w:type="paragraph" w:customStyle="1" w:styleId="af6">
    <w:name w:val="Таблица текст в ячейках"/>
    <w:basedOn w:val="af1"/>
    <w:pPr>
      <w:spacing w:before="120" w:after="120" w:line="360" w:lineRule="auto"/>
    </w:pPr>
  </w:style>
  <w:style w:type="paragraph" w:styleId="af7">
    <w:name w:val="annotation text"/>
    <w:basedOn w:val="a3"/>
    <w:link w:val="af8"/>
    <w:uiPriority w:val="99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locked/>
    <w:rsid w:val="00A24F0F"/>
  </w:style>
  <w:style w:type="paragraph" w:styleId="af9">
    <w:name w:val="Balloon Text"/>
    <w:basedOn w:val="a3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semiHidden/>
    <w:rsid w:val="00AF7312"/>
    <w:rPr>
      <w:rFonts w:ascii="Tahoma" w:hAnsi="Tahoma" w:cs="Tahoma"/>
      <w:sz w:val="16"/>
      <w:szCs w:val="16"/>
    </w:rPr>
  </w:style>
  <w:style w:type="paragraph" w:styleId="afb">
    <w:name w:val="annotation subject"/>
    <w:basedOn w:val="af7"/>
    <w:next w:val="af7"/>
    <w:link w:val="afc"/>
    <w:uiPriority w:val="99"/>
    <w:semiHidden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AF7312"/>
    <w:rPr>
      <w:b/>
      <w:bCs/>
    </w:rPr>
  </w:style>
  <w:style w:type="paragraph" w:styleId="afd">
    <w:name w:val="Normal (Web)"/>
    <w:basedOn w:val="a3"/>
    <w:uiPriority w:val="99"/>
    <w:rsid w:val="00D8137A"/>
    <w:pPr>
      <w:spacing w:before="100" w:beforeAutospacing="1" w:after="100" w:afterAutospacing="1"/>
    </w:pPr>
  </w:style>
  <w:style w:type="paragraph" w:customStyle="1" w:styleId="Normal1">
    <w:name w:val="Normal1"/>
    <w:link w:val="Normal"/>
    <w:rsid w:val="003C064C"/>
    <w:pPr>
      <w:spacing w:before="100" w:after="100"/>
    </w:pPr>
    <w:rPr>
      <w:snapToGrid w:val="0"/>
      <w:sz w:val="24"/>
    </w:rPr>
  </w:style>
  <w:style w:type="character" w:customStyle="1" w:styleId="Normal">
    <w:name w:val="Normal Знак"/>
    <w:link w:val="Normal1"/>
    <w:locked/>
    <w:rsid w:val="003C064C"/>
    <w:rPr>
      <w:snapToGrid w:val="0"/>
      <w:sz w:val="24"/>
      <w:lang w:val="ru-RU" w:eastAsia="ru-RU" w:bidi="ar-SA"/>
    </w:rPr>
  </w:style>
  <w:style w:type="paragraph" w:customStyle="1" w:styleId="phConfirm">
    <w:name w:val="ph_Confirm Знак Знак"/>
    <w:basedOn w:val="a3"/>
    <w:next w:val="a3"/>
    <w:link w:val="phConfirm0"/>
    <w:rsid w:val="00EF4D0D"/>
    <w:pPr>
      <w:spacing w:line="360" w:lineRule="auto"/>
      <w:ind w:left="567" w:firstLine="709"/>
    </w:pPr>
    <w:rPr>
      <w:b/>
      <w:caps/>
    </w:rPr>
  </w:style>
  <w:style w:type="character" w:customStyle="1" w:styleId="phConfirm0">
    <w:name w:val="ph_Confirm Знак Знак Знак"/>
    <w:link w:val="phConfirm"/>
    <w:rsid w:val="00EF4D0D"/>
    <w:rPr>
      <w:b/>
      <w:caps/>
      <w:sz w:val="24"/>
      <w:szCs w:val="24"/>
      <w:lang w:val="ru-RU" w:eastAsia="ru-RU" w:bidi="ar-SA"/>
    </w:rPr>
  </w:style>
  <w:style w:type="paragraph" w:customStyle="1" w:styleId="phTitle">
    <w:name w:val="ph_Title"/>
    <w:basedOn w:val="a3"/>
    <w:next w:val="a3"/>
    <w:rsid w:val="00EF4D0D"/>
    <w:pPr>
      <w:spacing w:line="360" w:lineRule="auto"/>
      <w:jc w:val="center"/>
      <w:outlineLvl w:val="0"/>
    </w:pPr>
    <w:rPr>
      <w:b/>
      <w:bCs/>
      <w:caps/>
      <w:sz w:val="28"/>
      <w:szCs w:val="28"/>
    </w:rPr>
  </w:style>
  <w:style w:type="paragraph" w:customStyle="1" w:styleId="phTitle2">
    <w:name w:val="ph_Title2"/>
    <w:basedOn w:val="a3"/>
    <w:rsid w:val="00EF4D0D"/>
    <w:pPr>
      <w:spacing w:line="360" w:lineRule="auto"/>
      <w:ind w:left="567" w:firstLine="709"/>
    </w:pPr>
  </w:style>
  <w:style w:type="paragraph" w:customStyle="1" w:styleId="phTitleTable">
    <w:name w:val="ph_TitleTable"/>
    <w:basedOn w:val="a3"/>
    <w:next w:val="a3"/>
    <w:rsid w:val="00EF4D0D"/>
    <w:pPr>
      <w:keepNext/>
      <w:spacing w:before="120"/>
      <w:jc w:val="center"/>
    </w:pPr>
    <w:rPr>
      <w:b/>
    </w:rPr>
  </w:style>
  <w:style w:type="paragraph" w:styleId="afe">
    <w:name w:val="header"/>
    <w:basedOn w:val="a3"/>
    <w:link w:val="aff"/>
    <w:rsid w:val="00EF4D0D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link w:val="afe"/>
    <w:uiPriority w:val="99"/>
    <w:rsid w:val="007C67A5"/>
    <w:rPr>
      <w:sz w:val="24"/>
      <w:szCs w:val="24"/>
    </w:rPr>
  </w:style>
  <w:style w:type="paragraph" w:styleId="aff0">
    <w:name w:val="footer"/>
    <w:basedOn w:val="a3"/>
    <w:link w:val="aff1"/>
    <w:uiPriority w:val="99"/>
    <w:rsid w:val="00EF4D0D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link w:val="aff0"/>
    <w:uiPriority w:val="99"/>
    <w:rsid w:val="0025595D"/>
    <w:rPr>
      <w:sz w:val="24"/>
      <w:szCs w:val="24"/>
    </w:rPr>
  </w:style>
  <w:style w:type="paragraph" w:customStyle="1" w:styleId="a">
    <w:name w:val="Список маркированный"/>
    <w:basedOn w:val="a3"/>
    <w:rsid w:val="00A24F0F"/>
    <w:pPr>
      <w:numPr>
        <w:numId w:val="5"/>
      </w:numPr>
      <w:tabs>
        <w:tab w:val="clear" w:pos="360"/>
        <w:tab w:val="left" w:pos="567"/>
      </w:tabs>
      <w:suppressAutoHyphens/>
      <w:ind w:left="567" w:hanging="567"/>
    </w:pPr>
  </w:style>
  <w:style w:type="paragraph" w:styleId="aff2">
    <w:name w:val="List Paragraph"/>
    <w:basedOn w:val="a3"/>
    <w:link w:val="aff3"/>
    <w:uiPriority w:val="34"/>
    <w:qFormat/>
    <w:rsid w:val="00A24F0F"/>
    <w:pPr>
      <w:suppressAutoHyphens/>
      <w:ind w:left="720"/>
      <w:contextualSpacing/>
    </w:pPr>
  </w:style>
  <w:style w:type="character" w:customStyle="1" w:styleId="aff3">
    <w:name w:val="Абзац списка Знак"/>
    <w:link w:val="aff2"/>
    <w:uiPriority w:val="99"/>
    <w:locked/>
    <w:rsid w:val="00004197"/>
    <w:rPr>
      <w:sz w:val="24"/>
      <w:szCs w:val="24"/>
    </w:rPr>
  </w:style>
  <w:style w:type="paragraph" w:customStyle="1" w:styleId="33">
    <w:name w:val="пункт контракта 3"/>
    <w:basedOn w:val="a3"/>
    <w:link w:val="34"/>
    <w:autoRedefine/>
    <w:uiPriority w:val="99"/>
    <w:rsid w:val="00412C68"/>
    <w:pPr>
      <w:autoSpaceDE w:val="0"/>
      <w:autoSpaceDN w:val="0"/>
      <w:adjustRightInd w:val="0"/>
      <w:spacing w:before="120"/>
    </w:pPr>
    <w:rPr>
      <w:color w:val="000000"/>
      <w:szCs w:val="28"/>
      <w:lang w:val="x-none" w:eastAsia="x-none"/>
    </w:rPr>
  </w:style>
  <w:style w:type="character" w:customStyle="1" w:styleId="34">
    <w:name w:val="пункт контракта 3 Знак"/>
    <w:link w:val="33"/>
    <w:uiPriority w:val="99"/>
    <w:locked/>
    <w:rsid w:val="00412C68"/>
    <w:rPr>
      <w:color w:val="000000"/>
      <w:sz w:val="24"/>
      <w:szCs w:val="28"/>
      <w:lang w:val="x-none" w:eastAsia="x-none"/>
    </w:rPr>
  </w:style>
  <w:style w:type="paragraph" w:customStyle="1" w:styleId="ListParagraph1">
    <w:name w:val="List Paragraph1"/>
    <w:basedOn w:val="a3"/>
    <w:link w:val="ListParagraphChar"/>
    <w:rsid w:val="00967462"/>
    <w:pPr>
      <w:suppressAutoHyphens/>
      <w:ind w:left="720"/>
      <w:contextualSpacing/>
    </w:pPr>
    <w:rPr>
      <w:szCs w:val="20"/>
    </w:rPr>
  </w:style>
  <w:style w:type="character" w:customStyle="1" w:styleId="ListParagraphChar">
    <w:name w:val="List Paragraph Char"/>
    <w:link w:val="ListParagraph1"/>
    <w:locked/>
    <w:rsid w:val="00967462"/>
    <w:rPr>
      <w:sz w:val="24"/>
    </w:rPr>
  </w:style>
  <w:style w:type="paragraph" w:customStyle="1" w:styleId="120">
    <w:name w:val="Стиль 12 пт"/>
    <w:basedOn w:val="a3"/>
    <w:rsid w:val="00185DEF"/>
    <w:pPr>
      <w:suppressAutoHyphens/>
      <w:spacing w:line="288" w:lineRule="auto"/>
    </w:pPr>
    <w:rPr>
      <w:szCs w:val="20"/>
    </w:rPr>
  </w:style>
  <w:style w:type="paragraph" w:customStyle="1" w:styleId="14">
    <w:name w:val="Абзац списка1"/>
    <w:basedOn w:val="a3"/>
    <w:rsid w:val="00004197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hAnsi="Arial" w:cs="Arial"/>
      <w:sz w:val="18"/>
      <w:szCs w:val="18"/>
    </w:rPr>
  </w:style>
  <w:style w:type="paragraph" w:customStyle="1" w:styleId="40">
    <w:name w:val="пункт контракта 4"/>
    <w:basedOn w:val="a3"/>
    <w:link w:val="43"/>
    <w:autoRedefine/>
    <w:uiPriority w:val="99"/>
    <w:rsid w:val="00004197"/>
    <w:pPr>
      <w:numPr>
        <w:numId w:val="6"/>
      </w:numPr>
      <w:autoSpaceDE w:val="0"/>
      <w:autoSpaceDN w:val="0"/>
      <w:adjustRightInd w:val="0"/>
      <w:spacing w:before="120"/>
      <w:ind w:left="714" w:hanging="357"/>
    </w:pPr>
    <w:rPr>
      <w:color w:val="000000"/>
      <w:szCs w:val="28"/>
      <w:lang w:val="x-none" w:eastAsia="x-none"/>
    </w:rPr>
  </w:style>
  <w:style w:type="character" w:customStyle="1" w:styleId="43">
    <w:name w:val="пункт контракта 4 Знак"/>
    <w:link w:val="40"/>
    <w:uiPriority w:val="99"/>
    <w:locked/>
    <w:rsid w:val="00444A58"/>
    <w:rPr>
      <w:color w:val="000000"/>
      <w:sz w:val="24"/>
      <w:szCs w:val="28"/>
      <w:lang w:val="x-none" w:eastAsia="x-none"/>
    </w:rPr>
  </w:style>
  <w:style w:type="paragraph" w:styleId="aff4">
    <w:name w:val="caption"/>
    <w:basedOn w:val="a3"/>
    <w:next w:val="a3"/>
    <w:qFormat/>
    <w:rsid w:val="003A3D7A"/>
    <w:pPr>
      <w:suppressAutoHyphens/>
      <w:spacing w:after="200"/>
      <w:ind w:firstLine="0"/>
    </w:pPr>
    <w:rPr>
      <w:bCs/>
      <w:szCs w:val="18"/>
      <w:lang w:eastAsia="en-US"/>
    </w:rPr>
  </w:style>
  <w:style w:type="paragraph" w:customStyle="1" w:styleId="aff5">
    <w:name w:val="Формула"/>
    <w:basedOn w:val="a3"/>
    <w:next w:val="a3"/>
    <w:rsid w:val="0041153C"/>
    <w:pPr>
      <w:tabs>
        <w:tab w:val="right" w:pos="9809"/>
      </w:tabs>
      <w:suppressAutoHyphens/>
      <w:spacing w:line="360" w:lineRule="auto"/>
    </w:pPr>
  </w:style>
  <w:style w:type="paragraph" w:customStyle="1" w:styleId="aff6">
    <w:name w:val="Без абзаца"/>
    <w:basedOn w:val="a3"/>
    <w:link w:val="aff7"/>
    <w:rsid w:val="00FA0D4F"/>
    <w:pPr>
      <w:suppressAutoHyphens/>
      <w:ind w:firstLine="0"/>
    </w:pPr>
    <w:rPr>
      <w:szCs w:val="20"/>
    </w:rPr>
  </w:style>
  <w:style w:type="character" w:customStyle="1" w:styleId="aff7">
    <w:name w:val="Без абзаца Знак"/>
    <w:link w:val="aff6"/>
    <w:locked/>
    <w:rsid w:val="00FA0D4F"/>
    <w:rPr>
      <w:sz w:val="24"/>
    </w:rPr>
  </w:style>
  <w:style w:type="paragraph" w:customStyle="1" w:styleId="aff8">
    <w:name w:val="Абзацы титульного листа"/>
    <w:basedOn w:val="a3"/>
    <w:link w:val="aff9"/>
    <w:qFormat/>
    <w:rsid w:val="00AB1B36"/>
    <w:pPr>
      <w:spacing w:before="200" w:after="200"/>
      <w:ind w:firstLine="0"/>
      <w:jc w:val="left"/>
    </w:pPr>
    <w:rPr>
      <w:lang w:eastAsia="en-US"/>
    </w:rPr>
  </w:style>
  <w:style w:type="character" w:customStyle="1" w:styleId="aff9">
    <w:name w:val="Абзацы титульного листа Знак"/>
    <w:link w:val="aff8"/>
    <w:rsid w:val="00AB1B36"/>
    <w:rPr>
      <w:sz w:val="24"/>
      <w:szCs w:val="24"/>
      <w:lang w:eastAsia="en-US"/>
    </w:rPr>
  </w:style>
  <w:style w:type="paragraph" w:customStyle="1" w:styleId="affa">
    <w:name w:val="_Заголовок таблицы"/>
    <w:basedOn w:val="a3"/>
    <w:rsid w:val="00732C95"/>
    <w:pPr>
      <w:keepNext/>
      <w:spacing w:before="120" w:after="120"/>
      <w:ind w:firstLine="0"/>
      <w:jc w:val="center"/>
    </w:pPr>
    <w:rPr>
      <w:b/>
    </w:rPr>
  </w:style>
  <w:style w:type="paragraph" w:customStyle="1" w:styleId="15">
    <w:name w:val="_Заголовок 1"/>
    <w:basedOn w:val="1"/>
    <w:rsid w:val="00732C95"/>
    <w:pPr>
      <w:keepLines/>
      <w:numPr>
        <w:numId w:val="0"/>
      </w:numPr>
      <w:tabs>
        <w:tab w:val="num" w:pos="360"/>
      </w:tabs>
      <w:spacing w:before="200" w:after="200"/>
      <w:ind w:left="360"/>
      <w:jc w:val="left"/>
    </w:pPr>
    <w:rPr>
      <w:rFonts w:ascii="Times New Roman Полужирный" w:hAnsi="Times New Roman Полужирный"/>
      <w:sz w:val="36"/>
      <w:szCs w:val="32"/>
      <w:lang w:val="x-none" w:eastAsia="x-none"/>
    </w:rPr>
  </w:style>
  <w:style w:type="paragraph" w:customStyle="1" w:styleId="35">
    <w:name w:val="_Заголовок 3"/>
    <w:basedOn w:val="3"/>
    <w:link w:val="36"/>
    <w:rsid w:val="00732C95"/>
    <w:pPr>
      <w:widowControl w:val="0"/>
      <w:autoSpaceDN w:val="0"/>
      <w:adjustRightInd w:val="0"/>
      <w:spacing w:before="120" w:after="120" w:line="360" w:lineRule="atLeast"/>
      <w:ind w:left="426"/>
      <w:textAlignment w:val="baseline"/>
    </w:pPr>
    <w:rPr>
      <w:sz w:val="28"/>
      <w:lang w:val="x-none" w:eastAsia="x-none"/>
    </w:rPr>
  </w:style>
  <w:style w:type="character" w:customStyle="1" w:styleId="36">
    <w:name w:val="_Заголовок 3 Знак"/>
    <w:link w:val="35"/>
    <w:rsid w:val="00732C95"/>
    <w:rPr>
      <w:b/>
      <w:bCs/>
      <w:sz w:val="28"/>
      <w:szCs w:val="26"/>
      <w:lang w:val="x-none" w:eastAsia="x-none"/>
    </w:rPr>
  </w:style>
  <w:style w:type="paragraph" w:customStyle="1" w:styleId="affb">
    <w:name w:val="_Основной с красной строки"/>
    <w:basedOn w:val="a3"/>
    <w:link w:val="affc"/>
    <w:qFormat/>
    <w:rsid w:val="00732C95"/>
    <w:pPr>
      <w:spacing w:line="360" w:lineRule="exact"/>
    </w:pPr>
    <w:rPr>
      <w:lang w:val="x-none" w:eastAsia="x-none"/>
    </w:rPr>
  </w:style>
  <w:style w:type="character" w:customStyle="1" w:styleId="affc">
    <w:name w:val="_Основной с красной строки Знак"/>
    <w:link w:val="affb"/>
    <w:rsid w:val="00732C95"/>
    <w:rPr>
      <w:sz w:val="24"/>
      <w:szCs w:val="24"/>
      <w:lang w:val="x-none" w:eastAsia="x-none"/>
    </w:rPr>
  </w:style>
  <w:style w:type="paragraph" w:customStyle="1" w:styleId="affd">
    <w:name w:val="Таблица"/>
    <w:basedOn w:val="a3"/>
    <w:qFormat/>
    <w:rsid w:val="00337997"/>
    <w:pPr>
      <w:ind w:firstLine="0"/>
    </w:pPr>
    <w:rPr>
      <w:bCs/>
      <w:color w:val="333333"/>
      <w:szCs w:val="18"/>
    </w:rPr>
  </w:style>
  <w:style w:type="paragraph" w:styleId="affe">
    <w:name w:val="TOC Heading"/>
    <w:basedOn w:val="1"/>
    <w:next w:val="a3"/>
    <w:uiPriority w:val="39"/>
    <w:unhideWhenUsed/>
    <w:qFormat/>
    <w:rsid w:val="007C67A5"/>
    <w:pPr>
      <w:keepLines/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bCs w:val="0"/>
      <w:caps/>
      <w:color w:val="2E74B5"/>
      <w:kern w:val="0"/>
      <w:sz w:val="32"/>
      <w:szCs w:val="32"/>
    </w:rPr>
  </w:style>
  <w:style w:type="table" w:customStyle="1" w:styleId="16">
    <w:name w:val="Сетка таблицы1"/>
    <w:basedOn w:val="a5"/>
    <w:next w:val="af4"/>
    <w:uiPriority w:val="59"/>
    <w:rsid w:val="007C67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Revision"/>
    <w:hidden/>
    <w:uiPriority w:val="99"/>
    <w:semiHidden/>
    <w:rsid w:val="007C67A5"/>
    <w:rPr>
      <w:sz w:val="24"/>
      <w:szCs w:val="24"/>
    </w:rPr>
  </w:style>
  <w:style w:type="character" w:customStyle="1" w:styleId="apple-converted-space">
    <w:name w:val="apple-converted-space"/>
    <w:rsid w:val="002C7280"/>
  </w:style>
  <w:style w:type="paragraph" w:customStyle="1" w:styleId="afff0">
    <w:name w:val="Список. Ненумерованный. Третьего уровня"/>
    <w:basedOn w:val="a3"/>
    <w:rsid w:val="0053642E"/>
    <w:pPr>
      <w:ind w:left="1418"/>
    </w:pPr>
    <w:rPr>
      <w:szCs w:val="20"/>
    </w:rPr>
  </w:style>
  <w:style w:type="paragraph" w:customStyle="1" w:styleId="afff1">
    <w:name w:val="Список. Ненумерованный. Второго уровня"/>
    <w:basedOn w:val="a3"/>
    <w:rsid w:val="00A72F11"/>
    <w:pPr>
      <w:ind w:left="567"/>
    </w:pPr>
    <w:rPr>
      <w:szCs w:val="20"/>
    </w:rPr>
  </w:style>
  <w:style w:type="paragraph" w:customStyle="1" w:styleId="afff2">
    <w:name w:val="Базовый"/>
    <w:rsid w:val="006A6B49"/>
    <w:pPr>
      <w:tabs>
        <w:tab w:val="left" w:pos="851"/>
      </w:tabs>
      <w:spacing w:before="60" w:after="60"/>
      <w:ind w:firstLine="851"/>
      <w:jc w:val="both"/>
    </w:pPr>
    <w:rPr>
      <w:rFonts w:eastAsia="ヒラギノ角ゴ Pro W3"/>
      <w:color w:val="000000"/>
      <w:sz w:val="24"/>
    </w:rPr>
  </w:style>
  <w:style w:type="paragraph" w:styleId="afff3">
    <w:name w:val="endnote text"/>
    <w:basedOn w:val="a3"/>
    <w:link w:val="afff4"/>
    <w:rsid w:val="008B50BA"/>
    <w:rPr>
      <w:sz w:val="20"/>
      <w:szCs w:val="20"/>
    </w:rPr>
  </w:style>
  <w:style w:type="character" w:customStyle="1" w:styleId="afff4">
    <w:name w:val="Текст концевой сноски Знак"/>
    <w:basedOn w:val="a4"/>
    <w:link w:val="afff3"/>
    <w:rsid w:val="008B50BA"/>
  </w:style>
  <w:style w:type="character" w:styleId="afff5">
    <w:name w:val="endnote reference"/>
    <w:rsid w:val="008B50BA"/>
    <w:rPr>
      <w:vertAlign w:val="superscript"/>
    </w:rPr>
  </w:style>
  <w:style w:type="paragraph" w:customStyle="1" w:styleId="afff6">
    <w:name w:val="Таблица.Текст"/>
    <w:basedOn w:val="a3"/>
    <w:qFormat/>
    <w:rsid w:val="00AF7312"/>
    <w:pPr>
      <w:ind w:firstLine="0"/>
    </w:pPr>
    <w:rPr>
      <w:rFonts w:eastAsia="Calibri"/>
      <w:szCs w:val="22"/>
      <w:lang w:eastAsia="en-US"/>
    </w:rPr>
  </w:style>
  <w:style w:type="paragraph" w:customStyle="1" w:styleId="afff7">
    <w:name w:val="Список. Ненумерованный. Первого уровня"/>
    <w:basedOn w:val="a3"/>
    <w:qFormat/>
    <w:rsid w:val="00AF7312"/>
  </w:style>
  <w:style w:type="paragraph" w:customStyle="1" w:styleId="a2">
    <w:name w:val="Список. Нумерованный буквой. Второго уровня"/>
    <w:basedOn w:val="a3"/>
    <w:qFormat/>
    <w:rsid w:val="008C3636"/>
    <w:pPr>
      <w:numPr>
        <w:numId w:val="8"/>
      </w:numPr>
      <w:ind w:left="567" w:firstLine="567"/>
    </w:pPr>
    <w:rPr>
      <w:szCs w:val="20"/>
      <w:lang w:eastAsia="en-US"/>
    </w:rPr>
  </w:style>
  <w:style w:type="paragraph" w:customStyle="1" w:styleId="afff8">
    <w:name w:val="Таблица. Ячейки"/>
    <w:basedOn w:val="a3"/>
    <w:link w:val="afff9"/>
    <w:rsid w:val="00AF7312"/>
    <w:pPr>
      <w:ind w:firstLine="0"/>
      <w:jc w:val="left"/>
    </w:pPr>
    <w:rPr>
      <w:szCs w:val="20"/>
    </w:rPr>
  </w:style>
  <w:style w:type="character" w:customStyle="1" w:styleId="afff9">
    <w:name w:val="Таблица. Ячейки Знак"/>
    <w:link w:val="afff8"/>
    <w:rsid w:val="00AF7312"/>
    <w:rPr>
      <w:sz w:val="24"/>
    </w:rPr>
  </w:style>
  <w:style w:type="paragraph" w:customStyle="1" w:styleId="afffa">
    <w:name w:val="Таблица. Шапка"/>
    <w:basedOn w:val="afff8"/>
    <w:rsid w:val="00AF7312"/>
    <w:pPr>
      <w:jc w:val="center"/>
    </w:pPr>
  </w:style>
  <w:style w:type="character" w:styleId="afffb">
    <w:name w:val="FollowedHyperlink"/>
    <w:uiPriority w:val="99"/>
    <w:unhideWhenUsed/>
    <w:rsid w:val="00AF7312"/>
    <w:rPr>
      <w:color w:val="800080"/>
      <w:u w:val="single"/>
    </w:rPr>
  </w:style>
  <w:style w:type="paragraph" w:customStyle="1" w:styleId="ConsPlusNormal">
    <w:name w:val="ConsPlusNormal"/>
    <w:rsid w:val="00AF731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1">
    <w:name w:val="Список. Нумерованный цифрой. Третьего уровня"/>
    <w:basedOn w:val="a2"/>
    <w:qFormat/>
    <w:rsid w:val="0058402E"/>
    <w:pPr>
      <w:numPr>
        <w:numId w:val="7"/>
      </w:numPr>
      <w:ind w:left="1134" w:firstLine="567"/>
    </w:pPr>
  </w:style>
  <w:style w:type="paragraph" w:customStyle="1" w:styleId="afffc">
    <w:name w:val="Чертежный"/>
    <w:rsid w:val="00213525"/>
    <w:pPr>
      <w:jc w:val="both"/>
    </w:pPr>
    <w:rPr>
      <w:rFonts w:ascii="ISOCPEUR" w:hAnsi="ISOCPEUR"/>
      <w:i/>
      <w:sz w:val="28"/>
      <w:lang w:val="uk-UA"/>
    </w:rPr>
  </w:style>
  <w:style w:type="paragraph" w:customStyle="1" w:styleId="afffd">
    <w:name w:val="_Основной"/>
    <w:basedOn w:val="a3"/>
    <w:qFormat/>
    <w:rsid w:val="00530644"/>
    <w:pPr>
      <w:spacing w:line="276" w:lineRule="auto"/>
      <w:ind w:firstLine="709"/>
    </w:pPr>
  </w:style>
  <w:style w:type="paragraph" w:customStyle="1" w:styleId="afffe">
    <w:name w:val="Стиль Название объекта + По центру"/>
    <w:basedOn w:val="aff4"/>
    <w:rsid w:val="002B13BB"/>
    <w:pPr>
      <w:jc w:val="center"/>
    </w:pPr>
    <w:rPr>
      <w:szCs w:val="20"/>
    </w:rPr>
  </w:style>
  <w:style w:type="paragraph" w:customStyle="1" w:styleId="affff">
    <w:name w:val="Название объекта Таблица"/>
    <w:basedOn w:val="aff4"/>
    <w:rsid w:val="003A3D7A"/>
    <w:pPr>
      <w:jc w:val="right"/>
    </w:pPr>
    <w:rPr>
      <w:b/>
      <w:bCs w:val="0"/>
      <w:szCs w:val="20"/>
    </w:rPr>
  </w:style>
  <w:style w:type="paragraph" w:customStyle="1" w:styleId="affff0">
    <w:name w:val="Стиль Название объекта Таблица + не полужирный"/>
    <w:basedOn w:val="affff"/>
    <w:rsid w:val="003A3D7A"/>
    <w:pPr>
      <w:spacing w:after="0"/>
    </w:pPr>
    <w:rPr>
      <w:b w:val="0"/>
    </w:rPr>
  </w:style>
  <w:style w:type="paragraph" w:styleId="52">
    <w:name w:val="toc 5"/>
    <w:basedOn w:val="a3"/>
    <w:next w:val="a3"/>
    <w:autoRedefine/>
    <w:uiPriority w:val="39"/>
    <w:rsid w:val="001D755B"/>
    <w:pPr>
      <w:ind w:left="960"/>
    </w:pPr>
  </w:style>
  <w:style w:type="paragraph" w:customStyle="1" w:styleId="col9">
    <w:name w:val="col_9"/>
    <w:autoRedefine/>
    <w:rsid w:val="000E20AF"/>
    <w:pPr>
      <w:spacing w:line="280" w:lineRule="exact"/>
    </w:pPr>
    <w:rPr>
      <w:rFonts w:ascii="ISOCPEUR" w:hAnsi="ISOCPEUR"/>
      <w:i/>
    </w:rPr>
  </w:style>
  <w:style w:type="paragraph" w:customStyle="1" w:styleId="coldn9">
    <w:name w:val="col_dn_9"/>
    <w:autoRedefine/>
    <w:rsid w:val="00AF6907"/>
    <w:pPr>
      <w:jc w:val="both"/>
    </w:pPr>
    <w:rPr>
      <w:rFonts w:ascii="ISOCPEUR" w:hAnsi="ISOCPEUR"/>
      <w:i/>
      <w:noProof/>
      <w:sz w:val="18"/>
      <w:szCs w:val="18"/>
      <w:lang w:val="en-US"/>
    </w:rPr>
  </w:style>
  <w:style w:type="paragraph" w:customStyle="1" w:styleId="affff1">
    <w:name w:val="Наименование таблицы"/>
    <w:basedOn w:val="a3"/>
    <w:rsid w:val="00F2292E"/>
    <w:pPr>
      <w:ind w:left="720" w:firstLine="0"/>
      <w:jc w:val="right"/>
    </w:pPr>
    <w:rPr>
      <w:szCs w:val="20"/>
    </w:rPr>
  </w:style>
  <w:style w:type="paragraph" w:customStyle="1" w:styleId="affff2">
    <w:name w:val="Без отступов"/>
    <w:basedOn w:val="a3"/>
    <w:next w:val="a3"/>
    <w:semiHidden/>
    <w:rsid w:val="00402E96"/>
    <w:pPr>
      <w:spacing w:after="120"/>
      <w:ind w:firstLine="0"/>
      <w:jc w:val="center"/>
    </w:pPr>
    <w:rPr>
      <w:szCs w:val="20"/>
    </w:rPr>
  </w:style>
  <w:style w:type="paragraph" w:customStyle="1" w:styleId="5">
    <w:name w:val="Заголовок5"/>
    <w:basedOn w:val="a3"/>
    <w:rsid w:val="00402E96"/>
    <w:pPr>
      <w:numPr>
        <w:ilvl w:val="4"/>
        <w:numId w:val="9"/>
      </w:numPr>
      <w:spacing w:before="120" w:after="120"/>
    </w:pPr>
    <w:rPr>
      <w:i/>
      <w:sz w:val="22"/>
      <w:szCs w:val="20"/>
    </w:rPr>
  </w:style>
  <w:style w:type="character" w:styleId="affff3">
    <w:name w:val="Strong"/>
    <w:basedOn w:val="a4"/>
    <w:uiPriority w:val="22"/>
    <w:qFormat/>
    <w:rsid w:val="00372A75"/>
    <w:rPr>
      <w:b/>
      <w:bCs/>
    </w:rPr>
  </w:style>
  <w:style w:type="character" w:styleId="affff4">
    <w:name w:val="Book Title"/>
    <w:basedOn w:val="a4"/>
    <w:uiPriority w:val="33"/>
    <w:qFormat/>
    <w:rsid w:val="00372A75"/>
    <w:rPr>
      <w:rFonts w:ascii="Times New Roman" w:hAnsi="Times New Roman"/>
      <w:b/>
      <w:bCs/>
      <w:smallCaps/>
      <w:spacing w:val="5"/>
      <w:sz w:val="24"/>
    </w:rPr>
  </w:style>
  <w:style w:type="paragraph" w:customStyle="1" w:styleId="17">
    <w:name w:val="Обычный1"/>
    <w:basedOn w:val="a3"/>
    <w:link w:val="CharChar1"/>
    <w:rsid w:val="00D2078B"/>
    <w:pPr>
      <w:spacing w:line="360" w:lineRule="auto"/>
      <w:ind w:firstLine="851"/>
    </w:pPr>
  </w:style>
  <w:style w:type="character" w:customStyle="1" w:styleId="CharChar1">
    <w:name w:val="Обычный Char Char"/>
    <w:basedOn w:val="a4"/>
    <w:link w:val="17"/>
    <w:rsid w:val="00D2078B"/>
    <w:rPr>
      <w:sz w:val="24"/>
      <w:szCs w:val="24"/>
    </w:rPr>
  </w:style>
  <w:style w:type="paragraph" w:customStyle="1" w:styleId="----">
    <w:name w:val="- - список - -"/>
    <w:basedOn w:val="a3"/>
    <w:link w:val="----0"/>
    <w:qFormat/>
    <w:rsid w:val="00546B04"/>
    <w:pPr>
      <w:spacing w:after="120"/>
      <w:ind w:left="720" w:hanging="360"/>
    </w:pPr>
    <w:rPr>
      <w:szCs w:val="20"/>
    </w:rPr>
  </w:style>
  <w:style w:type="character" w:customStyle="1" w:styleId="----0">
    <w:name w:val="- - список - - Знак"/>
    <w:basedOn w:val="a4"/>
    <w:link w:val="----"/>
    <w:rsid w:val="00546B04"/>
    <w:rPr>
      <w:sz w:val="24"/>
    </w:rPr>
  </w:style>
  <w:style w:type="character" w:styleId="affff5">
    <w:name w:val="Emphasis"/>
    <w:basedOn w:val="a4"/>
    <w:uiPriority w:val="20"/>
    <w:qFormat/>
    <w:rsid w:val="00971CB3"/>
    <w:rPr>
      <w:i/>
      <w:iCs/>
    </w:rPr>
  </w:style>
  <w:style w:type="paragraph" w:customStyle="1" w:styleId="a0">
    <w:name w:val="_Титул_Название изделия"/>
    <w:basedOn w:val="a3"/>
    <w:next w:val="a3"/>
    <w:rsid w:val="003D74F4"/>
    <w:pPr>
      <w:numPr>
        <w:numId w:val="11"/>
      </w:numPr>
      <w:spacing w:after="120"/>
      <w:ind w:left="0" w:firstLine="0"/>
      <w:jc w:val="center"/>
    </w:pPr>
    <w:rPr>
      <w:rFonts w:cs="Arial"/>
      <w:b/>
      <w:bCs/>
      <w:sz w:val="32"/>
      <w:szCs w:val="32"/>
    </w:rPr>
  </w:style>
  <w:style w:type="paragraph" w:customStyle="1" w:styleId="01">
    <w:name w:val="_Текст0_Список 1 уровня"/>
    <w:rsid w:val="003D74F4"/>
    <w:pPr>
      <w:numPr>
        <w:numId w:val="12"/>
      </w:numPr>
      <w:tabs>
        <w:tab w:val="decimal" w:pos="992"/>
      </w:tabs>
      <w:jc w:val="both"/>
    </w:pPr>
    <w:rPr>
      <w:rFonts w:ascii="Arial" w:hAnsi="Arial" w:cs="Arial"/>
      <w:sz w:val="24"/>
      <w:szCs w:val="24"/>
    </w:rPr>
  </w:style>
  <w:style w:type="paragraph" w:customStyle="1" w:styleId="affff6">
    <w:name w:val="Список_Марк"/>
    <w:basedOn w:val="affff7"/>
    <w:next w:val="affff7"/>
    <w:qFormat/>
    <w:rsid w:val="00175E3B"/>
    <w:pPr>
      <w:spacing w:after="0" w:line="360" w:lineRule="auto"/>
      <w:ind w:firstLine="0"/>
      <w:contextualSpacing/>
    </w:pPr>
    <w:rPr>
      <w:rFonts w:eastAsia="Calibri"/>
    </w:rPr>
  </w:style>
  <w:style w:type="paragraph" w:styleId="affff7">
    <w:name w:val="Body Text"/>
    <w:basedOn w:val="a3"/>
    <w:link w:val="affff8"/>
    <w:semiHidden/>
    <w:unhideWhenUsed/>
    <w:qFormat/>
    <w:rsid w:val="00175E3B"/>
    <w:pPr>
      <w:spacing w:after="120"/>
    </w:pPr>
  </w:style>
  <w:style w:type="character" w:customStyle="1" w:styleId="affff8">
    <w:name w:val="Основной текст Знак"/>
    <w:basedOn w:val="a4"/>
    <w:link w:val="affff7"/>
    <w:semiHidden/>
    <w:rsid w:val="00175E3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496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175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743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87572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6702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892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0487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1079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1293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539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677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0234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698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934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0769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166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73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3206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0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10772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1796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9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12253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91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8953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4577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1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922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111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3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684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6885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8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923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6498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6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029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9189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1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7239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7631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2535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7769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6747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833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8668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4958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3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5942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4896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9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2938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5548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4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3466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669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969">
          <w:marLeft w:val="2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6941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72390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1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040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885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5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31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62325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1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3495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5800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8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1383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5804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6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741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8262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6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01578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92260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9186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4956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22971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49981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6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24434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1147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6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8299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90441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50180">
                  <w:marLeft w:val="0"/>
                  <w:marRight w:val="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84163">
                      <w:marLeft w:val="0"/>
                      <w:marRight w:val="-2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oleObject" Target="embeddings/oleObject3.bin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yperlink" Target="http://roadmap.npobaltros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2.bin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7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78E49-1E5F-4538-9285-680740720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23</Pages>
  <Words>2587</Words>
  <Characters>14748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П2. Пояснительная записка к эскизному (техническому) проекту ГОСТ 34</vt:lpstr>
    </vt:vector>
  </TitlesOfParts>
  <Company>Krokoz™</Company>
  <LinksUpToDate>false</LinksUpToDate>
  <CharactersWithSpaces>17301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П2. Пояснительная записка к эскизному (техническому) проекту ГОСТ 34</dc:title>
  <dc:subject>Шаблон ТП</dc:subject>
  <dc:creator>nlopuhova</dc:creator>
  <cp:lastModifiedBy>berezin</cp:lastModifiedBy>
  <cp:revision>18</cp:revision>
  <cp:lastPrinted>2015-09-01T14:34:00Z</cp:lastPrinted>
  <dcterms:created xsi:type="dcterms:W3CDTF">2016-05-06T09:25:00Z</dcterms:created>
  <dcterms:modified xsi:type="dcterms:W3CDTF">2016-12-28T16:12:00Z</dcterms:modified>
</cp:coreProperties>
</file>